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526" w:rsidRPr="0026541F" w:rsidRDefault="00363526" w:rsidP="00BD4CF0">
      <w:pPr>
        <w:widowControl w:val="0"/>
        <w:autoSpaceDE w:val="0"/>
        <w:autoSpaceDN w:val="0"/>
        <w:adjustRightInd w:val="0"/>
        <w:spacing w:before="240" w:line="240" w:lineRule="auto"/>
        <w:ind w:left="11"/>
        <w:jc w:val="center"/>
        <w:rPr>
          <w:rFonts w:ascii="Comic Sans MS" w:hAnsi="Comic Sans MS" w:cs="Times New Roman"/>
          <w:b/>
          <w:bCs/>
          <w:iCs/>
          <w:spacing w:val="-20"/>
          <w:sz w:val="28"/>
          <w:szCs w:val="28"/>
        </w:rPr>
      </w:pPr>
      <w:r w:rsidRPr="0026541F">
        <w:rPr>
          <w:rFonts w:ascii="Comic Sans MS" w:hAnsi="Comic Sans MS" w:cs="Times New Roman"/>
          <w:b/>
          <w:bCs/>
          <w:iCs/>
          <w:spacing w:val="-11"/>
          <w:sz w:val="28"/>
          <w:szCs w:val="28"/>
        </w:rPr>
        <w:t xml:space="preserve">PREVENZIONE E PROTEZIONE DAI </w:t>
      </w:r>
      <w:r w:rsidRPr="0026541F">
        <w:rPr>
          <w:rFonts w:ascii="Comic Sans MS" w:hAnsi="Comic Sans MS" w:cs="Times New Roman"/>
          <w:b/>
          <w:bCs/>
          <w:iCs/>
          <w:spacing w:val="-20"/>
          <w:sz w:val="28"/>
          <w:szCs w:val="28"/>
        </w:rPr>
        <w:t>RISCHI</w:t>
      </w:r>
    </w:p>
    <w:p w:rsidR="00363526" w:rsidRPr="0026541F" w:rsidRDefault="00363526" w:rsidP="006845A9">
      <w:pPr>
        <w:widowControl w:val="0"/>
        <w:autoSpaceDE w:val="0"/>
        <w:autoSpaceDN w:val="0"/>
        <w:adjustRightInd w:val="0"/>
        <w:spacing w:line="240" w:lineRule="auto"/>
        <w:ind w:left="11"/>
        <w:jc w:val="center"/>
        <w:rPr>
          <w:rFonts w:ascii="Comic Sans MS" w:hAnsi="Comic Sans MS" w:cs="Times New Roman"/>
          <w:b/>
          <w:bCs/>
          <w:iCs/>
          <w:spacing w:val="-13"/>
          <w:sz w:val="28"/>
          <w:szCs w:val="28"/>
        </w:rPr>
      </w:pPr>
      <w:r w:rsidRPr="0026541F">
        <w:rPr>
          <w:rFonts w:ascii="Comic Sans MS" w:hAnsi="Comic Sans MS" w:cs="Times New Roman"/>
          <w:b/>
          <w:bCs/>
          <w:iCs/>
          <w:spacing w:val="-20"/>
          <w:sz w:val="28"/>
          <w:szCs w:val="28"/>
        </w:rPr>
        <w:t xml:space="preserve"> DERIVANTI DALL'USO DI </w:t>
      </w:r>
      <w:r w:rsidRPr="0026541F">
        <w:rPr>
          <w:rFonts w:ascii="Comic Sans MS" w:hAnsi="Comic Sans MS" w:cs="Times New Roman"/>
          <w:b/>
          <w:bCs/>
          <w:iCs/>
          <w:spacing w:val="-13"/>
          <w:sz w:val="28"/>
          <w:szCs w:val="28"/>
        </w:rPr>
        <w:t xml:space="preserve">ATTREZZATURE </w:t>
      </w:r>
    </w:p>
    <w:p w:rsidR="00363526" w:rsidRPr="0026541F" w:rsidRDefault="006845A9" w:rsidP="006845A9">
      <w:pPr>
        <w:widowControl w:val="0"/>
        <w:autoSpaceDE w:val="0"/>
        <w:autoSpaceDN w:val="0"/>
        <w:adjustRightInd w:val="0"/>
        <w:spacing w:before="120" w:line="240" w:lineRule="auto"/>
        <w:ind w:left="11"/>
        <w:jc w:val="center"/>
        <w:rPr>
          <w:rFonts w:ascii="Comic Sans MS" w:hAnsi="Comic Sans MS" w:cs="Times New Roman"/>
          <w:b/>
          <w:bCs/>
          <w:iCs/>
          <w:spacing w:val="-17"/>
          <w:sz w:val="28"/>
          <w:szCs w:val="28"/>
        </w:rPr>
      </w:pPr>
      <w:r w:rsidRPr="002239E6">
        <w:rPr>
          <w:rFonts w:ascii="Comic Sans MS" w:hAnsi="Comic Sans MS"/>
          <w:noProof/>
          <w:sz w:val="28"/>
          <w:szCs w:val="28"/>
        </w:rPr>
        <w:drawing>
          <wp:anchor distT="0" distB="0" distL="114300" distR="114300" simplePos="0" relativeHeight="251678720" behindDoc="1" locked="0" layoutInCell="1" allowOverlap="1">
            <wp:simplePos x="0" y="0"/>
            <wp:positionH relativeFrom="column">
              <wp:posOffset>88265</wp:posOffset>
            </wp:positionH>
            <wp:positionV relativeFrom="paragraph">
              <wp:posOffset>541655</wp:posOffset>
            </wp:positionV>
            <wp:extent cx="5715000" cy="4267200"/>
            <wp:effectExtent l="0" t="0" r="0" b="0"/>
            <wp:wrapTight wrapText="bothSides">
              <wp:wrapPolygon edited="0">
                <wp:start x="0" y="0"/>
                <wp:lineTo x="0" y="21504"/>
                <wp:lineTo x="21528" y="21504"/>
                <wp:lineTo x="21528" y="0"/>
                <wp:lineTo x="0" y="0"/>
              </wp:wrapPolygon>
            </wp:wrapTight>
            <wp:docPr id="1" name="Immagine 0" descr="omino con lavagna cop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mino con lavagna copia.jpg"/>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15000" cy="4267200"/>
                    </a:xfrm>
                    <a:prstGeom prst="rect">
                      <a:avLst/>
                    </a:prstGeom>
                  </pic:spPr>
                </pic:pic>
              </a:graphicData>
            </a:graphic>
          </wp:anchor>
        </w:drawing>
      </w:r>
      <w:r w:rsidR="00363526" w:rsidRPr="0026541F">
        <w:rPr>
          <w:rFonts w:ascii="Comic Sans MS" w:hAnsi="Comic Sans MS" w:cs="Times New Roman"/>
          <w:b/>
          <w:bCs/>
          <w:iCs/>
          <w:spacing w:val="-13"/>
          <w:sz w:val="28"/>
          <w:szCs w:val="28"/>
        </w:rPr>
        <w:t>MUNITE DI VIDE</w:t>
      </w:r>
      <w:r w:rsidR="00363526" w:rsidRPr="0026541F">
        <w:rPr>
          <w:rFonts w:ascii="Comic Sans MS" w:hAnsi="Comic Sans MS" w:cs="Times New Roman"/>
          <w:b/>
          <w:bCs/>
          <w:iCs/>
          <w:spacing w:val="-17"/>
          <w:sz w:val="28"/>
          <w:szCs w:val="28"/>
        </w:rPr>
        <w:t>O TERMINALI</w:t>
      </w:r>
    </w:p>
    <w:p w:rsidR="00BD4CF0" w:rsidRPr="0026541F" w:rsidRDefault="00BD4CF0" w:rsidP="006845A9">
      <w:pPr>
        <w:widowControl w:val="0"/>
        <w:autoSpaceDE w:val="0"/>
        <w:autoSpaceDN w:val="0"/>
        <w:adjustRightInd w:val="0"/>
        <w:spacing w:before="120" w:line="240" w:lineRule="auto"/>
        <w:ind w:left="11"/>
        <w:jc w:val="center"/>
        <w:rPr>
          <w:rFonts w:ascii="Comic Sans MS" w:hAnsi="Comic Sans MS" w:cs="Times New Roman"/>
          <w:b/>
          <w:bCs/>
          <w:iCs/>
          <w:spacing w:val="-17"/>
        </w:rPr>
      </w:pPr>
    </w:p>
    <w:p w:rsidR="003B4C37" w:rsidRPr="0026541F" w:rsidRDefault="003B4C37" w:rsidP="006845A9">
      <w:pPr>
        <w:widowControl w:val="0"/>
        <w:autoSpaceDE w:val="0"/>
        <w:autoSpaceDN w:val="0"/>
        <w:adjustRightInd w:val="0"/>
        <w:spacing w:before="120" w:line="240" w:lineRule="auto"/>
        <w:ind w:left="11"/>
        <w:jc w:val="center"/>
        <w:rPr>
          <w:rFonts w:ascii="Comic Sans MS" w:hAnsi="Comic Sans MS" w:cs="Times New Roman"/>
          <w:b/>
          <w:bCs/>
          <w:iCs/>
          <w:spacing w:val="-17"/>
        </w:rPr>
      </w:pPr>
    </w:p>
    <w:sdt>
      <w:sdtPr>
        <w:rPr>
          <w:rFonts w:asciiTheme="minorHAnsi" w:eastAsiaTheme="minorEastAsia" w:hAnsiTheme="minorHAnsi" w:cstheme="minorBidi"/>
          <w:b w:val="0"/>
          <w:bCs w:val="0"/>
          <w:noProof/>
          <w:color w:val="auto"/>
          <w:sz w:val="22"/>
          <w:szCs w:val="22"/>
        </w:rPr>
        <w:id w:val="763119783"/>
        <w:docPartObj>
          <w:docPartGallery w:val="Table of Contents"/>
          <w:docPartUnique/>
        </w:docPartObj>
      </w:sdtPr>
      <w:sdtEndPr>
        <w:rPr>
          <w:rFonts w:ascii="Comic Sans MS" w:hAnsi="Comic Sans MS"/>
          <w:b/>
          <w:sz w:val="24"/>
          <w:szCs w:val="24"/>
        </w:rPr>
      </w:sdtEndPr>
      <w:sdtContent>
        <w:p w:rsidR="008C211F" w:rsidRPr="003B4C37" w:rsidRDefault="008C211F" w:rsidP="00442175">
          <w:pPr>
            <w:pStyle w:val="Titolosommario"/>
            <w:spacing w:before="120" w:after="120"/>
            <w:rPr>
              <w:rFonts w:ascii="Comic Sans MS" w:hAnsi="Comic Sans MS"/>
              <w:sz w:val="32"/>
              <w:szCs w:val="32"/>
            </w:rPr>
          </w:pPr>
          <w:r w:rsidRPr="003B4C37">
            <w:rPr>
              <w:rFonts w:ascii="Comic Sans MS" w:hAnsi="Comic Sans MS"/>
              <w:sz w:val="32"/>
              <w:szCs w:val="32"/>
            </w:rPr>
            <w:t>Sommario</w:t>
          </w:r>
        </w:p>
        <w:p w:rsidR="008C211F" w:rsidRPr="003B4C37" w:rsidRDefault="00D32300" w:rsidP="00442175">
          <w:pPr>
            <w:pStyle w:val="Sommario1"/>
            <w:rPr>
              <w:rStyle w:val="Collegamentoipertestuale"/>
              <w:sz w:val="22"/>
              <w:szCs w:val="22"/>
            </w:rPr>
          </w:pPr>
          <w:r w:rsidRPr="003B4C37">
            <w:rPr>
              <w:rStyle w:val="Collegamentoipertestuale"/>
              <w:sz w:val="22"/>
              <w:szCs w:val="22"/>
            </w:rPr>
            <w:fldChar w:fldCharType="begin"/>
          </w:r>
          <w:r w:rsidR="008C211F" w:rsidRPr="003B4C37">
            <w:rPr>
              <w:rStyle w:val="Collegamentoipertestuale"/>
              <w:sz w:val="22"/>
              <w:szCs w:val="22"/>
            </w:rPr>
            <w:instrText xml:space="preserve"> TOC \o "1-3" \h \z \u </w:instrText>
          </w:r>
          <w:r w:rsidRPr="003B4C37">
            <w:rPr>
              <w:rStyle w:val="Collegamentoipertestuale"/>
              <w:sz w:val="22"/>
              <w:szCs w:val="22"/>
            </w:rPr>
            <w:fldChar w:fldCharType="separate"/>
          </w:r>
          <w:hyperlink w:anchor="_Toc383369390" w:history="1">
            <w:r w:rsidR="008C211F" w:rsidRPr="003B4C37">
              <w:rPr>
                <w:rStyle w:val="Collegamentoipertestuale"/>
                <w:sz w:val="22"/>
                <w:szCs w:val="22"/>
              </w:rPr>
              <w:t>1.</w:t>
            </w:r>
            <w:r w:rsidR="008C211F" w:rsidRPr="003B4C37">
              <w:rPr>
                <w:rStyle w:val="Collegamentoipertestuale"/>
                <w:sz w:val="22"/>
                <w:szCs w:val="22"/>
              </w:rPr>
              <w:tab/>
              <w:t>DESCRIZIONE DELL'ATTIVITA'</w:t>
            </w:r>
            <w:r w:rsidR="008C211F" w:rsidRPr="003B4C37">
              <w:rPr>
                <w:rStyle w:val="Collegamentoipertestuale"/>
                <w:webHidden/>
                <w:sz w:val="22"/>
                <w:szCs w:val="22"/>
              </w:rPr>
              <w:tab/>
            </w:r>
            <w:r w:rsidRPr="003B4C37">
              <w:rPr>
                <w:rStyle w:val="Collegamentoipertestuale"/>
                <w:webHidden/>
                <w:sz w:val="22"/>
                <w:szCs w:val="22"/>
              </w:rPr>
              <w:fldChar w:fldCharType="begin"/>
            </w:r>
            <w:r w:rsidR="008C211F" w:rsidRPr="003B4C37">
              <w:rPr>
                <w:rStyle w:val="Collegamentoipertestuale"/>
                <w:webHidden/>
                <w:sz w:val="22"/>
                <w:szCs w:val="22"/>
              </w:rPr>
              <w:instrText xml:space="preserve"> PAGEREF _Toc383369390 \h </w:instrText>
            </w:r>
            <w:r w:rsidRPr="003B4C37">
              <w:rPr>
                <w:rStyle w:val="Collegamentoipertestuale"/>
                <w:webHidden/>
                <w:sz w:val="22"/>
                <w:szCs w:val="22"/>
              </w:rPr>
            </w:r>
            <w:r w:rsidRPr="003B4C37">
              <w:rPr>
                <w:rStyle w:val="Collegamentoipertestuale"/>
                <w:webHidden/>
                <w:sz w:val="22"/>
                <w:szCs w:val="22"/>
              </w:rPr>
              <w:fldChar w:fldCharType="separate"/>
            </w:r>
            <w:r w:rsidR="00442175">
              <w:rPr>
                <w:rStyle w:val="Collegamentoipertestuale"/>
                <w:webHidden/>
                <w:sz w:val="22"/>
                <w:szCs w:val="22"/>
              </w:rPr>
              <w:t>2</w:t>
            </w:r>
            <w:r w:rsidRPr="003B4C37">
              <w:rPr>
                <w:rStyle w:val="Collegamentoipertestuale"/>
                <w:webHidden/>
                <w:sz w:val="22"/>
                <w:szCs w:val="22"/>
              </w:rPr>
              <w:fldChar w:fldCharType="end"/>
            </w:r>
          </w:hyperlink>
        </w:p>
        <w:p w:rsidR="008C211F" w:rsidRPr="003B4C37" w:rsidRDefault="00D32300" w:rsidP="00442175">
          <w:pPr>
            <w:pStyle w:val="Sommario1"/>
            <w:rPr>
              <w:rStyle w:val="Collegamentoipertestuale"/>
              <w:sz w:val="22"/>
              <w:szCs w:val="22"/>
            </w:rPr>
          </w:pPr>
          <w:hyperlink w:anchor="_Toc383369391" w:history="1">
            <w:r w:rsidR="008C211F" w:rsidRPr="003B4C37">
              <w:rPr>
                <w:rStyle w:val="Collegamentoipertestuale"/>
                <w:sz w:val="22"/>
                <w:szCs w:val="22"/>
              </w:rPr>
              <w:t>2.</w:t>
            </w:r>
            <w:r w:rsidR="008C211F" w:rsidRPr="003B4C37">
              <w:rPr>
                <w:rStyle w:val="Collegamentoipertestuale"/>
                <w:sz w:val="22"/>
                <w:szCs w:val="22"/>
              </w:rPr>
              <w:tab/>
              <w:t>PRINCIPALI MISURE DI PREVENZIONE ED ISTRUZIONI</w:t>
            </w:r>
            <w:r w:rsidR="008C211F" w:rsidRPr="003B4C37">
              <w:rPr>
                <w:rStyle w:val="Collegamentoipertestuale"/>
                <w:webHidden/>
                <w:sz w:val="22"/>
                <w:szCs w:val="22"/>
              </w:rPr>
              <w:tab/>
            </w:r>
            <w:r w:rsidRPr="003B4C37">
              <w:rPr>
                <w:rStyle w:val="Collegamentoipertestuale"/>
                <w:webHidden/>
                <w:sz w:val="22"/>
                <w:szCs w:val="22"/>
              </w:rPr>
              <w:fldChar w:fldCharType="begin"/>
            </w:r>
            <w:r w:rsidR="008C211F" w:rsidRPr="003B4C37">
              <w:rPr>
                <w:rStyle w:val="Collegamentoipertestuale"/>
                <w:webHidden/>
                <w:sz w:val="22"/>
                <w:szCs w:val="22"/>
              </w:rPr>
              <w:instrText xml:space="preserve"> PAGEREF _Toc383369391 \h </w:instrText>
            </w:r>
            <w:r w:rsidRPr="003B4C37">
              <w:rPr>
                <w:rStyle w:val="Collegamentoipertestuale"/>
                <w:webHidden/>
                <w:sz w:val="22"/>
                <w:szCs w:val="22"/>
              </w:rPr>
            </w:r>
            <w:r w:rsidRPr="003B4C37">
              <w:rPr>
                <w:rStyle w:val="Collegamentoipertestuale"/>
                <w:webHidden/>
                <w:sz w:val="22"/>
                <w:szCs w:val="22"/>
              </w:rPr>
              <w:fldChar w:fldCharType="separate"/>
            </w:r>
            <w:r w:rsidR="00442175">
              <w:rPr>
                <w:rStyle w:val="Collegamentoipertestuale"/>
                <w:webHidden/>
                <w:sz w:val="22"/>
                <w:szCs w:val="22"/>
              </w:rPr>
              <w:t>3</w:t>
            </w:r>
            <w:r w:rsidRPr="003B4C37">
              <w:rPr>
                <w:rStyle w:val="Collegamentoipertestuale"/>
                <w:webHidden/>
                <w:sz w:val="22"/>
                <w:szCs w:val="22"/>
              </w:rPr>
              <w:fldChar w:fldCharType="end"/>
            </w:r>
          </w:hyperlink>
        </w:p>
        <w:p w:rsidR="008C211F" w:rsidRPr="003B4C37" w:rsidRDefault="00D32300" w:rsidP="00442175">
          <w:pPr>
            <w:pStyle w:val="Sommario1"/>
            <w:rPr>
              <w:rStyle w:val="Collegamentoipertestuale"/>
              <w:sz w:val="22"/>
              <w:szCs w:val="22"/>
            </w:rPr>
          </w:pPr>
          <w:hyperlink w:anchor="_Toc383369392" w:history="1">
            <w:r w:rsidR="008C211F" w:rsidRPr="003B4C37">
              <w:rPr>
                <w:rStyle w:val="Collegamentoipertestuale"/>
                <w:sz w:val="22"/>
                <w:szCs w:val="22"/>
              </w:rPr>
              <w:t>3.</w:t>
            </w:r>
            <w:r w:rsidR="008C211F" w:rsidRPr="003B4C37">
              <w:rPr>
                <w:rStyle w:val="Collegamentoipertestuale"/>
                <w:sz w:val="22"/>
                <w:szCs w:val="22"/>
              </w:rPr>
              <w:tab/>
              <w:t>REQUISITI AMBIENTE DI LAVORO - SPAZIO</w:t>
            </w:r>
            <w:r w:rsidR="008C211F" w:rsidRPr="003B4C37">
              <w:rPr>
                <w:rStyle w:val="Collegamentoipertestuale"/>
                <w:webHidden/>
                <w:sz w:val="22"/>
                <w:szCs w:val="22"/>
              </w:rPr>
              <w:tab/>
            </w:r>
            <w:r w:rsidRPr="003B4C37">
              <w:rPr>
                <w:rStyle w:val="Collegamentoipertestuale"/>
                <w:webHidden/>
                <w:sz w:val="22"/>
                <w:szCs w:val="22"/>
              </w:rPr>
              <w:fldChar w:fldCharType="begin"/>
            </w:r>
            <w:r w:rsidR="008C211F" w:rsidRPr="003B4C37">
              <w:rPr>
                <w:rStyle w:val="Collegamentoipertestuale"/>
                <w:webHidden/>
                <w:sz w:val="22"/>
                <w:szCs w:val="22"/>
              </w:rPr>
              <w:instrText xml:space="preserve"> PAGEREF _Toc383369392 \h </w:instrText>
            </w:r>
            <w:r w:rsidRPr="003B4C37">
              <w:rPr>
                <w:rStyle w:val="Collegamentoipertestuale"/>
                <w:webHidden/>
                <w:sz w:val="22"/>
                <w:szCs w:val="22"/>
              </w:rPr>
            </w:r>
            <w:r w:rsidRPr="003B4C37">
              <w:rPr>
                <w:rStyle w:val="Collegamentoipertestuale"/>
                <w:webHidden/>
                <w:sz w:val="22"/>
                <w:szCs w:val="22"/>
              </w:rPr>
              <w:fldChar w:fldCharType="separate"/>
            </w:r>
            <w:r w:rsidR="00442175">
              <w:rPr>
                <w:rStyle w:val="Collegamentoipertestuale"/>
                <w:webHidden/>
                <w:sz w:val="22"/>
                <w:szCs w:val="22"/>
              </w:rPr>
              <w:t>4</w:t>
            </w:r>
            <w:r w:rsidRPr="003B4C37">
              <w:rPr>
                <w:rStyle w:val="Collegamentoipertestuale"/>
                <w:webHidden/>
                <w:sz w:val="22"/>
                <w:szCs w:val="22"/>
              </w:rPr>
              <w:fldChar w:fldCharType="end"/>
            </w:r>
          </w:hyperlink>
        </w:p>
        <w:p w:rsidR="008C211F" w:rsidRPr="003B4C37" w:rsidRDefault="00D32300" w:rsidP="00442175">
          <w:pPr>
            <w:pStyle w:val="Sommario1"/>
            <w:rPr>
              <w:rStyle w:val="Collegamentoipertestuale"/>
              <w:sz w:val="22"/>
              <w:szCs w:val="22"/>
            </w:rPr>
          </w:pPr>
          <w:hyperlink w:anchor="_Toc383369393" w:history="1">
            <w:r w:rsidR="008C211F" w:rsidRPr="003B4C37">
              <w:rPr>
                <w:rStyle w:val="Collegamentoipertestuale"/>
                <w:sz w:val="22"/>
                <w:szCs w:val="22"/>
              </w:rPr>
              <w:t>4.</w:t>
            </w:r>
            <w:r w:rsidR="008C211F" w:rsidRPr="003B4C37">
              <w:rPr>
                <w:rStyle w:val="Collegamentoipertestuale"/>
                <w:sz w:val="22"/>
                <w:szCs w:val="22"/>
              </w:rPr>
              <w:tab/>
              <w:t>UTILIZZO DI COMPUTER PORTATILI</w:t>
            </w:r>
            <w:r w:rsidR="008C211F" w:rsidRPr="003B4C37">
              <w:rPr>
                <w:rStyle w:val="Collegamentoipertestuale"/>
                <w:webHidden/>
                <w:sz w:val="22"/>
                <w:szCs w:val="22"/>
              </w:rPr>
              <w:tab/>
            </w:r>
            <w:r w:rsidRPr="003B4C37">
              <w:rPr>
                <w:rStyle w:val="Collegamentoipertestuale"/>
                <w:webHidden/>
                <w:sz w:val="22"/>
                <w:szCs w:val="22"/>
              </w:rPr>
              <w:fldChar w:fldCharType="begin"/>
            </w:r>
            <w:r w:rsidR="008C211F" w:rsidRPr="003B4C37">
              <w:rPr>
                <w:rStyle w:val="Collegamentoipertestuale"/>
                <w:webHidden/>
                <w:sz w:val="22"/>
                <w:szCs w:val="22"/>
              </w:rPr>
              <w:instrText xml:space="preserve"> PAGEREF _Toc383369393 \h </w:instrText>
            </w:r>
            <w:r w:rsidRPr="003B4C37">
              <w:rPr>
                <w:rStyle w:val="Collegamentoipertestuale"/>
                <w:webHidden/>
                <w:sz w:val="22"/>
                <w:szCs w:val="22"/>
              </w:rPr>
            </w:r>
            <w:r w:rsidRPr="003B4C37">
              <w:rPr>
                <w:rStyle w:val="Collegamentoipertestuale"/>
                <w:webHidden/>
                <w:sz w:val="22"/>
                <w:szCs w:val="22"/>
              </w:rPr>
              <w:fldChar w:fldCharType="separate"/>
            </w:r>
            <w:r w:rsidR="00442175">
              <w:rPr>
                <w:rStyle w:val="Collegamentoipertestuale"/>
                <w:webHidden/>
                <w:sz w:val="22"/>
                <w:szCs w:val="22"/>
              </w:rPr>
              <w:t>14</w:t>
            </w:r>
            <w:r w:rsidRPr="003B4C37">
              <w:rPr>
                <w:rStyle w:val="Collegamentoipertestuale"/>
                <w:webHidden/>
                <w:sz w:val="22"/>
                <w:szCs w:val="22"/>
              </w:rPr>
              <w:fldChar w:fldCharType="end"/>
            </w:r>
          </w:hyperlink>
        </w:p>
        <w:p w:rsidR="008C211F" w:rsidRPr="003B4C37" w:rsidRDefault="00D32300" w:rsidP="00442175">
          <w:pPr>
            <w:pStyle w:val="Sommario1"/>
            <w:rPr>
              <w:rStyle w:val="Collegamentoipertestuale"/>
              <w:sz w:val="22"/>
              <w:szCs w:val="22"/>
            </w:rPr>
          </w:pPr>
          <w:hyperlink w:anchor="_Toc383369394" w:history="1">
            <w:r w:rsidR="008C211F" w:rsidRPr="003B4C37">
              <w:rPr>
                <w:rStyle w:val="Collegamentoipertestuale"/>
                <w:sz w:val="22"/>
                <w:szCs w:val="22"/>
              </w:rPr>
              <w:t>5.</w:t>
            </w:r>
            <w:r w:rsidR="008C211F" w:rsidRPr="003B4C37">
              <w:rPr>
                <w:rStyle w:val="Collegamentoipertestuale"/>
                <w:sz w:val="22"/>
                <w:szCs w:val="22"/>
              </w:rPr>
              <w:tab/>
              <w:t>LAVORATRICI IN STATO DI GRAVIDANZA</w:t>
            </w:r>
            <w:r w:rsidR="008C211F" w:rsidRPr="003B4C37">
              <w:rPr>
                <w:rStyle w:val="Collegamentoipertestuale"/>
                <w:webHidden/>
                <w:sz w:val="22"/>
                <w:szCs w:val="22"/>
              </w:rPr>
              <w:tab/>
            </w:r>
            <w:r w:rsidRPr="003B4C37">
              <w:rPr>
                <w:rStyle w:val="Collegamentoipertestuale"/>
                <w:webHidden/>
                <w:sz w:val="22"/>
                <w:szCs w:val="22"/>
              </w:rPr>
              <w:fldChar w:fldCharType="begin"/>
            </w:r>
            <w:r w:rsidR="008C211F" w:rsidRPr="003B4C37">
              <w:rPr>
                <w:rStyle w:val="Collegamentoipertestuale"/>
                <w:webHidden/>
                <w:sz w:val="22"/>
                <w:szCs w:val="22"/>
              </w:rPr>
              <w:instrText xml:space="preserve"> PAGEREF _Toc383369394 \h </w:instrText>
            </w:r>
            <w:r w:rsidRPr="003B4C37">
              <w:rPr>
                <w:rStyle w:val="Collegamentoipertestuale"/>
                <w:webHidden/>
                <w:sz w:val="22"/>
                <w:szCs w:val="22"/>
              </w:rPr>
            </w:r>
            <w:r w:rsidRPr="003B4C37">
              <w:rPr>
                <w:rStyle w:val="Collegamentoipertestuale"/>
                <w:webHidden/>
                <w:sz w:val="22"/>
                <w:szCs w:val="22"/>
              </w:rPr>
              <w:fldChar w:fldCharType="separate"/>
            </w:r>
            <w:r w:rsidR="00442175">
              <w:rPr>
                <w:rStyle w:val="Collegamentoipertestuale"/>
                <w:webHidden/>
                <w:sz w:val="22"/>
                <w:szCs w:val="22"/>
              </w:rPr>
              <w:t>14</w:t>
            </w:r>
            <w:r w:rsidRPr="003B4C37">
              <w:rPr>
                <w:rStyle w:val="Collegamentoipertestuale"/>
                <w:webHidden/>
                <w:sz w:val="22"/>
                <w:szCs w:val="22"/>
              </w:rPr>
              <w:fldChar w:fldCharType="end"/>
            </w:r>
          </w:hyperlink>
        </w:p>
        <w:p w:rsidR="008C211F" w:rsidRPr="003B4C37" w:rsidRDefault="00D32300" w:rsidP="00442175">
          <w:pPr>
            <w:pStyle w:val="Sommario1"/>
            <w:rPr>
              <w:rStyle w:val="Collegamentoipertestuale"/>
              <w:sz w:val="22"/>
              <w:szCs w:val="22"/>
            </w:rPr>
          </w:pPr>
          <w:hyperlink w:anchor="_Toc383369395" w:history="1">
            <w:r w:rsidR="008C211F" w:rsidRPr="003B4C37">
              <w:rPr>
                <w:rStyle w:val="Collegamentoipertestuale"/>
                <w:sz w:val="22"/>
                <w:szCs w:val="22"/>
              </w:rPr>
              <w:t>6.</w:t>
            </w:r>
            <w:r w:rsidR="008C211F" w:rsidRPr="003B4C37">
              <w:rPr>
                <w:rStyle w:val="Collegamentoipertestuale"/>
                <w:sz w:val="22"/>
                <w:szCs w:val="22"/>
              </w:rPr>
              <w:tab/>
              <w:t>SORVEGLIANZA SANITARIA</w:t>
            </w:r>
            <w:r w:rsidR="008C211F" w:rsidRPr="003B4C37">
              <w:rPr>
                <w:rStyle w:val="Collegamentoipertestuale"/>
                <w:webHidden/>
                <w:sz w:val="22"/>
                <w:szCs w:val="22"/>
              </w:rPr>
              <w:tab/>
            </w:r>
            <w:r w:rsidRPr="003B4C37">
              <w:rPr>
                <w:rStyle w:val="Collegamentoipertestuale"/>
                <w:webHidden/>
                <w:sz w:val="22"/>
                <w:szCs w:val="22"/>
              </w:rPr>
              <w:fldChar w:fldCharType="begin"/>
            </w:r>
            <w:r w:rsidR="008C211F" w:rsidRPr="003B4C37">
              <w:rPr>
                <w:rStyle w:val="Collegamentoipertestuale"/>
                <w:webHidden/>
                <w:sz w:val="22"/>
                <w:szCs w:val="22"/>
              </w:rPr>
              <w:instrText xml:space="preserve"> PAGEREF _Toc383369395 \h </w:instrText>
            </w:r>
            <w:r w:rsidRPr="003B4C37">
              <w:rPr>
                <w:rStyle w:val="Collegamentoipertestuale"/>
                <w:webHidden/>
                <w:sz w:val="22"/>
                <w:szCs w:val="22"/>
              </w:rPr>
            </w:r>
            <w:r w:rsidRPr="003B4C37">
              <w:rPr>
                <w:rStyle w:val="Collegamentoipertestuale"/>
                <w:webHidden/>
                <w:sz w:val="22"/>
                <w:szCs w:val="22"/>
              </w:rPr>
              <w:fldChar w:fldCharType="separate"/>
            </w:r>
            <w:r w:rsidR="00442175">
              <w:rPr>
                <w:rStyle w:val="Collegamentoipertestuale"/>
                <w:webHidden/>
                <w:sz w:val="22"/>
                <w:szCs w:val="22"/>
              </w:rPr>
              <w:t>15</w:t>
            </w:r>
            <w:r w:rsidRPr="003B4C37">
              <w:rPr>
                <w:rStyle w:val="Collegamentoipertestuale"/>
                <w:webHidden/>
                <w:sz w:val="22"/>
                <w:szCs w:val="22"/>
              </w:rPr>
              <w:fldChar w:fldCharType="end"/>
            </w:r>
          </w:hyperlink>
        </w:p>
        <w:p w:rsidR="008C211F" w:rsidRPr="003B4C37" w:rsidRDefault="00D32300" w:rsidP="00442175">
          <w:pPr>
            <w:pStyle w:val="Sommario1"/>
            <w:rPr>
              <w:rStyle w:val="Collegamentoipertestuale"/>
              <w:sz w:val="22"/>
              <w:szCs w:val="22"/>
            </w:rPr>
          </w:pPr>
          <w:hyperlink w:anchor="_Toc383369396" w:history="1">
            <w:r w:rsidR="008C211F" w:rsidRPr="003B4C37">
              <w:rPr>
                <w:rStyle w:val="Collegamentoipertestuale"/>
                <w:sz w:val="22"/>
                <w:szCs w:val="22"/>
              </w:rPr>
              <w:t>7.</w:t>
            </w:r>
            <w:r w:rsidR="008C211F" w:rsidRPr="003B4C37">
              <w:rPr>
                <w:rStyle w:val="Collegamentoipertestuale"/>
                <w:sz w:val="22"/>
                <w:szCs w:val="22"/>
              </w:rPr>
              <w:tab/>
              <w:t>DISPOSITIVI DI PROTEZIONE INDIVIDUALE</w:t>
            </w:r>
            <w:r w:rsidR="008C211F" w:rsidRPr="003B4C37">
              <w:rPr>
                <w:rStyle w:val="Collegamentoipertestuale"/>
                <w:webHidden/>
                <w:sz w:val="22"/>
                <w:szCs w:val="22"/>
              </w:rPr>
              <w:tab/>
            </w:r>
            <w:r w:rsidRPr="003B4C37">
              <w:rPr>
                <w:rStyle w:val="Collegamentoipertestuale"/>
                <w:webHidden/>
                <w:sz w:val="22"/>
                <w:szCs w:val="22"/>
              </w:rPr>
              <w:fldChar w:fldCharType="begin"/>
            </w:r>
            <w:r w:rsidR="008C211F" w:rsidRPr="003B4C37">
              <w:rPr>
                <w:rStyle w:val="Collegamentoipertestuale"/>
                <w:webHidden/>
                <w:sz w:val="22"/>
                <w:szCs w:val="22"/>
              </w:rPr>
              <w:instrText xml:space="preserve"> PAGEREF _Toc383369396 \h </w:instrText>
            </w:r>
            <w:r w:rsidRPr="003B4C37">
              <w:rPr>
                <w:rStyle w:val="Collegamentoipertestuale"/>
                <w:webHidden/>
                <w:sz w:val="22"/>
                <w:szCs w:val="22"/>
              </w:rPr>
            </w:r>
            <w:r w:rsidRPr="003B4C37">
              <w:rPr>
                <w:rStyle w:val="Collegamentoipertestuale"/>
                <w:webHidden/>
                <w:sz w:val="22"/>
                <w:szCs w:val="22"/>
              </w:rPr>
              <w:fldChar w:fldCharType="separate"/>
            </w:r>
            <w:r w:rsidR="00442175">
              <w:rPr>
                <w:rStyle w:val="Collegamentoipertestuale"/>
                <w:webHidden/>
                <w:sz w:val="22"/>
                <w:szCs w:val="22"/>
              </w:rPr>
              <w:t>16</w:t>
            </w:r>
            <w:r w:rsidRPr="003B4C37">
              <w:rPr>
                <w:rStyle w:val="Collegamentoipertestuale"/>
                <w:webHidden/>
                <w:sz w:val="22"/>
                <w:szCs w:val="22"/>
              </w:rPr>
              <w:fldChar w:fldCharType="end"/>
            </w:r>
          </w:hyperlink>
        </w:p>
        <w:p w:rsidR="008C211F" w:rsidRDefault="00D32300" w:rsidP="00442175">
          <w:pPr>
            <w:pStyle w:val="Sommario1"/>
          </w:pPr>
          <w:hyperlink w:anchor="_Toc383369397" w:history="1">
            <w:r w:rsidR="008C211F" w:rsidRPr="003B4C37">
              <w:rPr>
                <w:rStyle w:val="Collegamentoipertestuale"/>
                <w:sz w:val="22"/>
                <w:szCs w:val="22"/>
              </w:rPr>
              <w:t>8.</w:t>
            </w:r>
            <w:r w:rsidR="008C211F" w:rsidRPr="003B4C37">
              <w:rPr>
                <w:rStyle w:val="Collegamentoipertestuale"/>
                <w:sz w:val="22"/>
                <w:szCs w:val="22"/>
              </w:rPr>
              <w:tab/>
              <w:t>GLI ESERCIZI DI STRETCHING E RILASSAMENTO</w:t>
            </w:r>
            <w:r w:rsidR="008C211F" w:rsidRPr="003B4C37">
              <w:rPr>
                <w:rStyle w:val="Collegamentoipertestuale"/>
                <w:webHidden/>
                <w:sz w:val="22"/>
                <w:szCs w:val="22"/>
              </w:rPr>
              <w:tab/>
            </w:r>
            <w:r w:rsidRPr="003B4C37">
              <w:rPr>
                <w:rStyle w:val="Collegamentoipertestuale"/>
                <w:webHidden/>
                <w:sz w:val="22"/>
                <w:szCs w:val="22"/>
              </w:rPr>
              <w:fldChar w:fldCharType="begin"/>
            </w:r>
            <w:r w:rsidR="008C211F" w:rsidRPr="003B4C37">
              <w:rPr>
                <w:rStyle w:val="Collegamentoipertestuale"/>
                <w:webHidden/>
                <w:sz w:val="22"/>
                <w:szCs w:val="22"/>
              </w:rPr>
              <w:instrText xml:space="preserve"> PAGEREF _Toc383369397 \h </w:instrText>
            </w:r>
            <w:r w:rsidRPr="003B4C37">
              <w:rPr>
                <w:rStyle w:val="Collegamentoipertestuale"/>
                <w:webHidden/>
                <w:sz w:val="22"/>
                <w:szCs w:val="22"/>
              </w:rPr>
            </w:r>
            <w:r w:rsidRPr="003B4C37">
              <w:rPr>
                <w:rStyle w:val="Collegamentoipertestuale"/>
                <w:webHidden/>
                <w:sz w:val="22"/>
                <w:szCs w:val="22"/>
              </w:rPr>
              <w:fldChar w:fldCharType="separate"/>
            </w:r>
            <w:r w:rsidR="00442175">
              <w:rPr>
                <w:rStyle w:val="Collegamentoipertestuale"/>
                <w:webHidden/>
                <w:sz w:val="22"/>
                <w:szCs w:val="22"/>
              </w:rPr>
              <w:t>16</w:t>
            </w:r>
            <w:r w:rsidRPr="003B4C37">
              <w:rPr>
                <w:rStyle w:val="Collegamentoipertestuale"/>
                <w:webHidden/>
                <w:sz w:val="22"/>
                <w:szCs w:val="22"/>
              </w:rPr>
              <w:fldChar w:fldCharType="end"/>
            </w:r>
          </w:hyperlink>
          <w:r w:rsidRPr="003B4C37">
            <w:rPr>
              <w:rStyle w:val="Collegamentoipertestuale"/>
              <w:sz w:val="22"/>
              <w:szCs w:val="22"/>
            </w:rPr>
            <w:fldChar w:fldCharType="end"/>
          </w:r>
        </w:p>
      </w:sdtContent>
    </w:sdt>
    <w:p w:rsidR="00B6423B" w:rsidRPr="002239E6" w:rsidRDefault="00B6423B" w:rsidP="0023443E">
      <w:pPr>
        <w:pStyle w:val="Titolo1"/>
      </w:pPr>
      <w:bookmarkStart w:id="0" w:name="_Toc383369390"/>
      <w:r w:rsidRPr="002239E6">
        <w:lastRenderedPageBreak/>
        <w:t>DESCRIZIONE DELL'ATTIVITA'</w:t>
      </w:r>
      <w:bookmarkEnd w:id="0"/>
      <w:r w:rsidRPr="002239E6">
        <w:t xml:space="preserve"> </w:t>
      </w:r>
    </w:p>
    <w:p w:rsidR="00B6423B" w:rsidRPr="002239E6" w:rsidRDefault="00B6423B" w:rsidP="00C340D0">
      <w:pPr>
        <w:widowControl w:val="0"/>
        <w:autoSpaceDE w:val="0"/>
        <w:autoSpaceDN w:val="0"/>
        <w:adjustRightInd w:val="0"/>
        <w:spacing w:before="60" w:after="0" w:line="240" w:lineRule="auto"/>
        <w:ind w:left="11" w:right="-1"/>
        <w:jc w:val="both"/>
        <w:rPr>
          <w:rFonts w:ascii="Comic Sans MS" w:hAnsi="Comic Sans MS" w:cs="Times New Roman"/>
          <w:sz w:val="28"/>
          <w:szCs w:val="28"/>
        </w:rPr>
      </w:pPr>
      <w:r w:rsidRPr="002239E6">
        <w:rPr>
          <w:rFonts w:ascii="Comic Sans MS" w:hAnsi="Comic Sans MS" w:cs="Arial"/>
          <w:b/>
          <w:spacing w:val="-2"/>
          <w:sz w:val="28"/>
          <w:szCs w:val="28"/>
        </w:rPr>
        <w:t>Trattasi delle attività lavorative comportanti l'uso di attrezzature munite di videoterminali (VDT), ai sensi</w:t>
      </w:r>
      <w:r w:rsidRPr="002239E6">
        <w:rPr>
          <w:rFonts w:ascii="Comic Sans MS" w:hAnsi="Comic Sans MS" w:cs="Arial"/>
          <w:spacing w:val="-2"/>
          <w:sz w:val="28"/>
          <w:szCs w:val="28"/>
        </w:rPr>
        <w:t xml:space="preserve"> dell' </w:t>
      </w:r>
      <w:r w:rsidRPr="002239E6">
        <w:rPr>
          <w:rFonts w:ascii="Comic Sans MS" w:hAnsi="Comic Sans MS" w:cs="Arial"/>
          <w:i/>
          <w:iCs/>
          <w:spacing w:val="-3"/>
          <w:sz w:val="28"/>
          <w:szCs w:val="28"/>
        </w:rPr>
        <w:t xml:space="preserve">art. 172 del </w:t>
      </w:r>
      <w:proofErr w:type="spellStart"/>
      <w:r w:rsidRPr="002239E6">
        <w:rPr>
          <w:rFonts w:ascii="Comic Sans MS" w:hAnsi="Comic Sans MS" w:cs="Arial"/>
          <w:i/>
          <w:iCs/>
          <w:spacing w:val="-3"/>
          <w:sz w:val="28"/>
          <w:szCs w:val="28"/>
        </w:rPr>
        <w:t>D.Lgs.</w:t>
      </w:r>
      <w:proofErr w:type="spellEnd"/>
      <w:r w:rsidRPr="002239E6">
        <w:rPr>
          <w:rFonts w:ascii="Comic Sans MS" w:hAnsi="Comic Sans MS" w:cs="Arial"/>
          <w:i/>
          <w:iCs/>
          <w:spacing w:val="-3"/>
          <w:sz w:val="28"/>
          <w:szCs w:val="28"/>
        </w:rPr>
        <w:t xml:space="preserve"> 81/08</w:t>
      </w:r>
      <w:r w:rsidRPr="002239E6">
        <w:rPr>
          <w:rFonts w:ascii="Comic Sans MS" w:hAnsi="Comic Sans MS" w:cs="Arial"/>
          <w:spacing w:val="-3"/>
          <w:sz w:val="28"/>
          <w:szCs w:val="28"/>
        </w:rPr>
        <w:t>.</w:t>
      </w:r>
    </w:p>
    <w:p w:rsidR="00B6423B" w:rsidRPr="002239E6" w:rsidRDefault="00B6423B" w:rsidP="00C340D0">
      <w:pPr>
        <w:widowControl w:val="0"/>
        <w:autoSpaceDE w:val="0"/>
        <w:autoSpaceDN w:val="0"/>
        <w:adjustRightInd w:val="0"/>
        <w:spacing w:before="60" w:after="0" w:line="240" w:lineRule="auto"/>
        <w:ind w:left="11" w:right="-1"/>
        <w:rPr>
          <w:rFonts w:ascii="Comic Sans MS" w:hAnsi="Comic Sans MS" w:cs="Times New Roman"/>
          <w:sz w:val="28"/>
          <w:szCs w:val="28"/>
        </w:rPr>
      </w:pPr>
      <w:r w:rsidRPr="002239E6">
        <w:rPr>
          <w:rFonts w:ascii="Comic Sans MS" w:hAnsi="Comic Sans MS" w:cs="Arial"/>
          <w:spacing w:val="-4"/>
          <w:sz w:val="28"/>
          <w:szCs w:val="28"/>
        </w:rPr>
        <w:t>Come precisato dall'</w:t>
      </w:r>
      <w:r w:rsidRPr="002239E6">
        <w:rPr>
          <w:rFonts w:ascii="Comic Sans MS" w:hAnsi="Comic Sans MS" w:cs="Arial"/>
          <w:i/>
          <w:iCs/>
          <w:spacing w:val="-4"/>
          <w:sz w:val="28"/>
          <w:szCs w:val="28"/>
        </w:rPr>
        <w:t xml:space="preserve"> art. 173 del </w:t>
      </w:r>
      <w:proofErr w:type="spellStart"/>
      <w:r w:rsidRPr="002239E6">
        <w:rPr>
          <w:rFonts w:ascii="Comic Sans MS" w:hAnsi="Comic Sans MS" w:cs="Arial"/>
          <w:i/>
          <w:iCs/>
          <w:spacing w:val="-4"/>
          <w:sz w:val="28"/>
          <w:szCs w:val="28"/>
        </w:rPr>
        <w:t>D.Lgs.</w:t>
      </w:r>
      <w:proofErr w:type="spellEnd"/>
      <w:r w:rsidRPr="002239E6">
        <w:rPr>
          <w:rFonts w:ascii="Comic Sans MS" w:hAnsi="Comic Sans MS" w:cs="Arial"/>
          <w:i/>
          <w:iCs/>
          <w:spacing w:val="-4"/>
          <w:sz w:val="28"/>
          <w:szCs w:val="28"/>
        </w:rPr>
        <w:t xml:space="preserve"> 81/08</w:t>
      </w:r>
      <w:r w:rsidRPr="002239E6">
        <w:rPr>
          <w:rFonts w:ascii="Comic Sans MS" w:hAnsi="Comic Sans MS" w:cs="Arial"/>
          <w:spacing w:val="-4"/>
          <w:sz w:val="28"/>
          <w:szCs w:val="28"/>
        </w:rPr>
        <w:t xml:space="preserve">, si intende per : </w:t>
      </w:r>
    </w:p>
    <w:p w:rsidR="00B6423B" w:rsidRPr="002239E6" w:rsidRDefault="00B6423B" w:rsidP="00C340D0">
      <w:pPr>
        <w:widowControl w:val="0"/>
        <w:autoSpaceDE w:val="0"/>
        <w:autoSpaceDN w:val="0"/>
        <w:adjustRightInd w:val="0"/>
        <w:spacing w:before="120" w:after="0" w:line="240" w:lineRule="auto"/>
        <w:ind w:left="11" w:right="-1"/>
        <w:jc w:val="both"/>
        <w:rPr>
          <w:rFonts w:ascii="Comic Sans MS" w:hAnsi="Comic Sans MS" w:cs="Times New Roman"/>
          <w:sz w:val="28"/>
          <w:szCs w:val="28"/>
        </w:rPr>
      </w:pPr>
      <w:r w:rsidRPr="002239E6">
        <w:rPr>
          <w:rFonts w:ascii="Comic Sans MS" w:hAnsi="Comic Sans MS" w:cs="Arial"/>
          <w:b/>
          <w:bCs/>
          <w:sz w:val="28"/>
          <w:szCs w:val="28"/>
        </w:rPr>
        <w:t>VIDEOTERMINALE</w:t>
      </w:r>
      <w:r w:rsidR="003A4D3D" w:rsidRPr="002239E6">
        <w:rPr>
          <w:rFonts w:ascii="Comic Sans MS" w:hAnsi="Comic Sans MS" w:cs="Arial"/>
          <w:b/>
          <w:bCs/>
          <w:sz w:val="28"/>
          <w:szCs w:val="28"/>
        </w:rPr>
        <w:t xml:space="preserve">: </w:t>
      </w:r>
      <w:r w:rsidRPr="002239E6">
        <w:rPr>
          <w:rFonts w:ascii="Comic Sans MS" w:hAnsi="Comic Sans MS" w:cs="Arial"/>
          <w:sz w:val="28"/>
          <w:szCs w:val="28"/>
        </w:rPr>
        <w:t xml:space="preserve">uno schermo alfanumerico o grafico a prescindere dal tipo di </w:t>
      </w:r>
      <w:r w:rsidRPr="002239E6">
        <w:rPr>
          <w:rFonts w:ascii="Comic Sans MS" w:hAnsi="Comic Sans MS" w:cs="Arial"/>
          <w:spacing w:val="-3"/>
          <w:sz w:val="28"/>
          <w:szCs w:val="28"/>
        </w:rPr>
        <w:t xml:space="preserve">procedimento di visualizzazione utilizzato; </w:t>
      </w:r>
    </w:p>
    <w:p w:rsidR="00B6423B" w:rsidRPr="002239E6" w:rsidRDefault="00B6423B" w:rsidP="00C340D0">
      <w:pPr>
        <w:widowControl w:val="0"/>
        <w:autoSpaceDE w:val="0"/>
        <w:autoSpaceDN w:val="0"/>
        <w:adjustRightInd w:val="0"/>
        <w:spacing w:before="120" w:after="0" w:line="240" w:lineRule="auto"/>
        <w:ind w:left="11" w:right="-1"/>
        <w:jc w:val="both"/>
        <w:rPr>
          <w:rFonts w:ascii="Comic Sans MS" w:hAnsi="Comic Sans MS" w:cs="Times New Roman"/>
          <w:sz w:val="28"/>
          <w:szCs w:val="28"/>
        </w:rPr>
      </w:pPr>
      <w:r w:rsidRPr="002239E6">
        <w:rPr>
          <w:rFonts w:ascii="Comic Sans MS" w:hAnsi="Comic Sans MS" w:cs="Arial"/>
          <w:b/>
          <w:bCs/>
          <w:spacing w:val="-2"/>
          <w:sz w:val="28"/>
          <w:szCs w:val="28"/>
        </w:rPr>
        <w:t>POSTO DI LAVORO</w:t>
      </w:r>
      <w:r w:rsidRPr="002239E6">
        <w:rPr>
          <w:rFonts w:ascii="Comic Sans MS" w:hAnsi="Comic Sans MS" w:cs="Arial"/>
          <w:spacing w:val="-2"/>
          <w:sz w:val="28"/>
          <w:szCs w:val="28"/>
        </w:rPr>
        <w:t xml:space="preserve">: l'insieme che comprende le attrezzature munite di videoterminale, eventualmente con tastiera ovvero altro sistema di immissione dati, incluso il mouse, il software per l'interfaccia uomo-macchina, gli accessori opzionali, le apparecchiature connesse, comprendenti l'unità a dischi, il telefono, il modem, la stampante, il supporto per i documenti, la sedia, il piano di lavoro, nonché l'ambiente di lavoro immediatamente circostante; </w:t>
      </w:r>
    </w:p>
    <w:p w:rsidR="00B6423B" w:rsidRPr="002239E6" w:rsidRDefault="00B6423B" w:rsidP="00C340D0">
      <w:pPr>
        <w:widowControl w:val="0"/>
        <w:autoSpaceDE w:val="0"/>
        <w:autoSpaceDN w:val="0"/>
        <w:adjustRightInd w:val="0"/>
        <w:spacing w:before="120" w:after="0" w:line="240" w:lineRule="auto"/>
        <w:ind w:left="11" w:right="-1"/>
        <w:jc w:val="both"/>
        <w:rPr>
          <w:rFonts w:ascii="Comic Sans MS" w:hAnsi="Comic Sans MS" w:cs="Times New Roman"/>
          <w:sz w:val="28"/>
          <w:szCs w:val="28"/>
        </w:rPr>
      </w:pPr>
      <w:r w:rsidRPr="002239E6">
        <w:rPr>
          <w:rFonts w:ascii="Comic Sans MS" w:hAnsi="Comic Sans MS" w:cs="Arial"/>
          <w:b/>
          <w:bCs/>
          <w:sz w:val="28"/>
          <w:szCs w:val="28"/>
        </w:rPr>
        <w:t>LAVORATORE</w:t>
      </w:r>
      <w:r w:rsidRPr="002239E6">
        <w:rPr>
          <w:rFonts w:ascii="Comic Sans MS" w:hAnsi="Comic Sans MS" w:cs="Arial"/>
          <w:sz w:val="28"/>
          <w:szCs w:val="28"/>
        </w:rPr>
        <w:t xml:space="preserve">: il lavoratore che utilizza un'attrezzatura munita di videoterminali, in modo sistematico o </w:t>
      </w:r>
      <w:r w:rsidRPr="002239E6">
        <w:rPr>
          <w:rFonts w:ascii="Comic Sans MS" w:hAnsi="Comic Sans MS" w:cs="Arial"/>
          <w:spacing w:val="-2"/>
          <w:sz w:val="28"/>
          <w:szCs w:val="28"/>
        </w:rPr>
        <w:t>abituale, per venti ore settimanali, dedotte le interruzioni di cui all'</w:t>
      </w:r>
      <w:r w:rsidRPr="002239E6">
        <w:rPr>
          <w:rFonts w:ascii="Comic Sans MS" w:hAnsi="Comic Sans MS" w:cs="Arial"/>
          <w:i/>
          <w:iCs/>
          <w:spacing w:val="-2"/>
          <w:sz w:val="28"/>
          <w:szCs w:val="28"/>
        </w:rPr>
        <w:t xml:space="preserve"> art. 175 dello stesso </w:t>
      </w:r>
      <w:proofErr w:type="spellStart"/>
      <w:r w:rsidRPr="002239E6">
        <w:rPr>
          <w:rFonts w:ascii="Comic Sans MS" w:hAnsi="Comic Sans MS" w:cs="Arial"/>
          <w:i/>
          <w:iCs/>
          <w:spacing w:val="-2"/>
          <w:sz w:val="28"/>
          <w:szCs w:val="28"/>
        </w:rPr>
        <w:t>D.Lgs.</w:t>
      </w:r>
      <w:proofErr w:type="spellEnd"/>
      <w:r w:rsidRPr="002239E6">
        <w:rPr>
          <w:rFonts w:ascii="Comic Sans MS" w:hAnsi="Comic Sans MS" w:cs="Arial"/>
          <w:i/>
          <w:iCs/>
          <w:spacing w:val="-2"/>
          <w:sz w:val="28"/>
          <w:szCs w:val="28"/>
        </w:rPr>
        <w:t xml:space="preserve"> 81/08</w:t>
      </w:r>
      <w:r w:rsidRPr="002239E6">
        <w:rPr>
          <w:rFonts w:ascii="Comic Sans MS" w:hAnsi="Comic Sans MS" w:cs="Arial"/>
          <w:spacing w:val="-2"/>
          <w:sz w:val="28"/>
          <w:szCs w:val="28"/>
        </w:rPr>
        <w:t xml:space="preserve">. </w:t>
      </w:r>
    </w:p>
    <w:p w:rsidR="00B6423B" w:rsidRPr="002239E6" w:rsidRDefault="00B6423B" w:rsidP="00C340D0">
      <w:pPr>
        <w:widowControl w:val="0"/>
        <w:autoSpaceDE w:val="0"/>
        <w:autoSpaceDN w:val="0"/>
        <w:adjustRightInd w:val="0"/>
        <w:spacing w:before="60" w:after="0" w:line="240" w:lineRule="auto"/>
        <w:ind w:left="11" w:right="-1"/>
        <w:jc w:val="both"/>
        <w:rPr>
          <w:rFonts w:ascii="Comic Sans MS" w:hAnsi="Comic Sans MS" w:cs="Times New Roman"/>
          <w:sz w:val="28"/>
          <w:szCs w:val="28"/>
        </w:rPr>
      </w:pPr>
      <w:r w:rsidRPr="002239E6">
        <w:rPr>
          <w:rFonts w:ascii="Comic Sans MS" w:hAnsi="Comic Sans MS" w:cs="Arial"/>
          <w:spacing w:val="-3"/>
          <w:sz w:val="28"/>
          <w:szCs w:val="28"/>
        </w:rPr>
        <w:t>Ai sensi dell'</w:t>
      </w:r>
      <w:r w:rsidRPr="002239E6">
        <w:rPr>
          <w:rFonts w:ascii="Comic Sans MS" w:hAnsi="Comic Sans MS" w:cs="Arial"/>
          <w:i/>
          <w:iCs/>
          <w:spacing w:val="-3"/>
          <w:sz w:val="28"/>
          <w:szCs w:val="28"/>
        </w:rPr>
        <w:t xml:space="preserve"> art. 174 del </w:t>
      </w:r>
      <w:proofErr w:type="spellStart"/>
      <w:r w:rsidRPr="002239E6">
        <w:rPr>
          <w:rFonts w:ascii="Comic Sans MS" w:hAnsi="Comic Sans MS" w:cs="Arial"/>
          <w:i/>
          <w:iCs/>
          <w:spacing w:val="-3"/>
          <w:sz w:val="28"/>
          <w:szCs w:val="28"/>
        </w:rPr>
        <w:t>D.Lgs.</w:t>
      </w:r>
      <w:proofErr w:type="spellEnd"/>
      <w:r w:rsidRPr="002239E6">
        <w:rPr>
          <w:rFonts w:ascii="Comic Sans MS" w:hAnsi="Comic Sans MS" w:cs="Arial"/>
          <w:i/>
          <w:iCs/>
          <w:spacing w:val="-3"/>
          <w:sz w:val="28"/>
          <w:szCs w:val="28"/>
        </w:rPr>
        <w:t xml:space="preserve"> 81/08</w:t>
      </w:r>
      <w:r w:rsidRPr="002239E6">
        <w:rPr>
          <w:rFonts w:ascii="Comic Sans MS" w:hAnsi="Comic Sans MS" w:cs="Arial"/>
          <w:spacing w:val="-3"/>
          <w:sz w:val="28"/>
          <w:szCs w:val="28"/>
        </w:rPr>
        <w:t xml:space="preserve">, dovranno essere analizzati i posti di lavoro degli addetti all'utilizzo dei VDT e valutati i relativi rischi. </w:t>
      </w:r>
    </w:p>
    <w:p w:rsidR="00B6423B" w:rsidRPr="002239E6" w:rsidRDefault="00B6423B" w:rsidP="00C340D0">
      <w:pPr>
        <w:widowControl w:val="0"/>
        <w:autoSpaceDE w:val="0"/>
        <w:autoSpaceDN w:val="0"/>
        <w:adjustRightInd w:val="0"/>
        <w:spacing w:before="60" w:after="0" w:line="240" w:lineRule="auto"/>
        <w:ind w:left="11" w:right="-1"/>
        <w:jc w:val="both"/>
        <w:rPr>
          <w:rFonts w:ascii="Comic Sans MS" w:hAnsi="Comic Sans MS" w:cs="Times New Roman"/>
          <w:sz w:val="28"/>
          <w:szCs w:val="28"/>
        </w:rPr>
      </w:pPr>
      <w:r w:rsidRPr="002239E6">
        <w:rPr>
          <w:rFonts w:ascii="Comic Sans MS" w:hAnsi="Comic Sans MS" w:cs="Arial"/>
          <w:spacing w:val="-2"/>
          <w:sz w:val="28"/>
          <w:szCs w:val="28"/>
        </w:rPr>
        <w:t xml:space="preserve">La tecnica di produzione delle immagini sullo schermo è tale per cui dall' apparecchio vengono generate, oltre alla luce visibile, radiazioni elettromagnetiche di varia lunghezza d'onda di debole intensità e difficilmente apprezzabili con gli strumenti di misura, come è ormai dimostrato da una serie numerosa di rilevazioni su apparecchi diversi per marca, modello e stato di manutenzione. </w:t>
      </w:r>
    </w:p>
    <w:p w:rsidR="00B6423B" w:rsidRPr="002239E6" w:rsidRDefault="00B6423B" w:rsidP="00C340D0">
      <w:pPr>
        <w:widowControl w:val="0"/>
        <w:autoSpaceDE w:val="0"/>
        <w:autoSpaceDN w:val="0"/>
        <w:adjustRightInd w:val="0"/>
        <w:spacing w:before="60" w:after="0" w:line="240" w:lineRule="auto"/>
        <w:ind w:left="11" w:right="-1"/>
        <w:jc w:val="both"/>
        <w:rPr>
          <w:rFonts w:ascii="Comic Sans MS" w:hAnsi="Comic Sans MS" w:cs="Times New Roman"/>
          <w:sz w:val="28"/>
          <w:szCs w:val="28"/>
        </w:rPr>
      </w:pPr>
      <w:r w:rsidRPr="002239E6">
        <w:rPr>
          <w:rFonts w:ascii="Comic Sans MS" w:hAnsi="Comic Sans MS" w:cs="Arial"/>
          <w:spacing w:val="2"/>
          <w:sz w:val="28"/>
          <w:szCs w:val="28"/>
        </w:rPr>
        <w:t xml:space="preserve">Il lavoro del videoterminalista può comportare un pericolo per la salute in relazione alla durata </w:t>
      </w:r>
      <w:r w:rsidRPr="002239E6">
        <w:rPr>
          <w:rFonts w:ascii="Comic Sans MS" w:hAnsi="Comic Sans MS" w:cs="Arial"/>
          <w:sz w:val="28"/>
          <w:szCs w:val="28"/>
        </w:rPr>
        <w:t xml:space="preserve">dell'esposizione, alle caratteristiche del lavoro svolto, alle caratteristiche dell' hardware e del software, alle </w:t>
      </w:r>
      <w:r w:rsidRPr="002239E6">
        <w:rPr>
          <w:rFonts w:ascii="Comic Sans MS" w:hAnsi="Comic Sans MS" w:cs="Arial"/>
          <w:spacing w:val="-2"/>
          <w:sz w:val="28"/>
          <w:szCs w:val="28"/>
        </w:rPr>
        <w:t xml:space="preserve">caratteristiche del posto di lavoro e dell'ambiente. </w:t>
      </w:r>
    </w:p>
    <w:p w:rsidR="00B6423B" w:rsidRDefault="00B6423B"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1"/>
          <w:sz w:val="28"/>
          <w:szCs w:val="28"/>
        </w:rPr>
        <w:t>Effetti sulla salute legati al lavoro con una unità video sono dimostrabili per qu</w:t>
      </w:r>
      <w:r w:rsidR="003A4D3D" w:rsidRPr="002239E6">
        <w:rPr>
          <w:rFonts w:ascii="Comic Sans MS" w:hAnsi="Comic Sans MS" w:cs="Arial"/>
          <w:spacing w:val="-1"/>
          <w:sz w:val="28"/>
          <w:szCs w:val="28"/>
        </w:rPr>
        <w:t>anto concerne i disturbi oculo-</w:t>
      </w:r>
      <w:r w:rsidRPr="002239E6">
        <w:rPr>
          <w:rFonts w:ascii="Comic Sans MS" w:hAnsi="Comic Sans MS" w:cs="Arial"/>
          <w:spacing w:val="-2"/>
          <w:sz w:val="28"/>
          <w:szCs w:val="28"/>
        </w:rPr>
        <w:t xml:space="preserve">visivi, i disturbi muscolo-scheletrici e, in minore misura, le reazioni da stress. </w:t>
      </w:r>
    </w:p>
    <w:p w:rsidR="004F3FF7" w:rsidRPr="002239E6" w:rsidRDefault="004F3FF7" w:rsidP="00C340D0">
      <w:pPr>
        <w:widowControl w:val="0"/>
        <w:autoSpaceDE w:val="0"/>
        <w:autoSpaceDN w:val="0"/>
        <w:adjustRightInd w:val="0"/>
        <w:spacing w:before="60" w:after="0" w:line="240" w:lineRule="auto"/>
        <w:ind w:left="11" w:right="-1"/>
        <w:jc w:val="both"/>
        <w:rPr>
          <w:rFonts w:ascii="Comic Sans MS" w:hAnsi="Comic Sans MS" w:cs="Times New Roman"/>
          <w:sz w:val="28"/>
          <w:szCs w:val="28"/>
        </w:rPr>
      </w:pPr>
    </w:p>
    <w:p w:rsidR="00B6423B" w:rsidRPr="002239E6" w:rsidRDefault="00B6423B" w:rsidP="00C340D0">
      <w:pPr>
        <w:widowControl w:val="0"/>
        <w:autoSpaceDE w:val="0"/>
        <w:autoSpaceDN w:val="0"/>
        <w:adjustRightInd w:val="0"/>
        <w:spacing w:before="120" w:after="0" w:line="240" w:lineRule="auto"/>
        <w:ind w:left="11" w:right="-1"/>
        <w:jc w:val="both"/>
        <w:rPr>
          <w:rFonts w:ascii="Comic Sans MS" w:hAnsi="Comic Sans MS" w:cs="Arial"/>
          <w:spacing w:val="-4"/>
          <w:sz w:val="28"/>
          <w:szCs w:val="28"/>
        </w:rPr>
      </w:pPr>
      <w:r w:rsidRPr="002239E6">
        <w:rPr>
          <w:rFonts w:ascii="Comic Sans MS" w:hAnsi="Comic Sans MS" w:cs="Arial"/>
          <w:spacing w:val="-2"/>
          <w:sz w:val="28"/>
          <w:szCs w:val="28"/>
        </w:rPr>
        <w:lastRenderedPageBreak/>
        <w:t>I</w:t>
      </w:r>
      <w:r w:rsidR="003A4D3D" w:rsidRPr="002239E6">
        <w:rPr>
          <w:rFonts w:ascii="Comic Sans MS" w:hAnsi="Comic Sans MS" w:cs="Arial"/>
          <w:b/>
          <w:bCs/>
          <w:spacing w:val="-2"/>
          <w:sz w:val="28"/>
          <w:szCs w:val="28"/>
        </w:rPr>
        <w:t xml:space="preserve"> disturbi </w:t>
      </w:r>
      <w:r w:rsidRPr="002239E6">
        <w:rPr>
          <w:rFonts w:ascii="Comic Sans MS" w:hAnsi="Comic Sans MS" w:cs="Arial"/>
          <w:b/>
          <w:bCs/>
          <w:spacing w:val="-2"/>
          <w:sz w:val="28"/>
          <w:szCs w:val="28"/>
        </w:rPr>
        <w:t>all'apparato visivo</w:t>
      </w:r>
      <w:r w:rsidRPr="002239E6">
        <w:rPr>
          <w:rFonts w:ascii="Comic Sans MS" w:hAnsi="Comic Sans MS" w:cs="Arial"/>
          <w:spacing w:val="-2"/>
          <w:sz w:val="28"/>
          <w:szCs w:val="28"/>
        </w:rPr>
        <w:t xml:space="preserve"> sono dovuti essenzialmente ad un'elevata sollecitazione e all'affaticamento </w:t>
      </w:r>
      <w:r w:rsidRPr="002239E6">
        <w:rPr>
          <w:rFonts w:ascii="Comic Sans MS" w:hAnsi="Comic Sans MS" w:cs="Arial"/>
          <w:spacing w:val="-4"/>
          <w:sz w:val="28"/>
          <w:szCs w:val="28"/>
        </w:rPr>
        <w:t xml:space="preserve">degli occhi. L'apparato oculare è sollecitato per i seguenti motivi: </w:t>
      </w:r>
    </w:p>
    <w:p w:rsidR="00B6423B" w:rsidRPr="002239E6" w:rsidRDefault="00B6423B"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Times New Roman"/>
          <w:sz w:val="28"/>
          <w:szCs w:val="28"/>
        </w:rPr>
      </w:pPr>
      <w:r w:rsidRPr="002239E6">
        <w:rPr>
          <w:rFonts w:ascii="Comic Sans MS" w:hAnsi="Comic Sans MS" w:cs="Arial"/>
          <w:spacing w:val="-2"/>
          <w:sz w:val="28"/>
          <w:szCs w:val="28"/>
        </w:rPr>
        <w:t xml:space="preserve">sforzo accomodativo e adattativo (distanze e livelli di luminosità sempre differenti); </w:t>
      </w:r>
    </w:p>
    <w:p w:rsidR="00B6423B" w:rsidRPr="002239E6" w:rsidRDefault="00B6423B"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posizionamento non corretto dello schermo rispetto alle finestre e ad altre sorgenti luminose; ciò causa    abbagliamenti, riflessi fastidiosi e un maggiore contrasto chiaro-scuro; </w:t>
      </w:r>
    </w:p>
    <w:p w:rsidR="00B6423B" w:rsidRPr="002239E6" w:rsidRDefault="00B6423B"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sfarfallio dei caratteri e dello sfondo, soprattutto con gli schermi di vecchia generazione; </w:t>
      </w:r>
    </w:p>
    <w:p w:rsidR="00B6423B" w:rsidRPr="002239E6" w:rsidRDefault="00B6423B"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cattiva visualizzazione di singoli caratteri, frasi o di intere porzioni di testo; </w:t>
      </w:r>
    </w:p>
    <w:p w:rsidR="00B6423B" w:rsidRPr="002239E6" w:rsidRDefault="00B6423B"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desktop disordinato e sfruttato in maniera insoddisfacente </w:t>
      </w:r>
    </w:p>
    <w:p w:rsidR="00B6423B" w:rsidRPr="002239E6" w:rsidRDefault="00B6423B" w:rsidP="00C340D0">
      <w:pPr>
        <w:widowControl w:val="0"/>
        <w:autoSpaceDE w:val="0"/>
        <w:autoSpaceDN w:val="0"/>
        <w:adjustRightInd w:val="0"/>
        <w:spacing w:before="12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I</w:t>
      </w:r>
      <w:r w:rsidRPr="002239E6">
        <w:rPr>
          <w:rFonts w:ascii="Comic Sans MS" w:hAnsi="Comic Sans MS" w:cs="Arial"/>
          <w:b/>
          <w:bCs/>
          <w:spacing w:val="-2"/>
          <w:sz w:val="28"/>
          <w:szCs w:val="28"/>
        </w:rPr>
        <w:t xml:space="preserve"> dolori al collo e alle articolazioni</w:t>
      </w:r>
      <w:r w:rsidRPr="002239E6">
        <w:rPr>
          <w:rFonts w:ascii="Comic Sans MS" w:hAnsi="Comic Sans MS" w:cs="Arial"/>
          <w:spacing w:val="-2"/>
          <w:sz w:val="28"/>
          <w:szCs w:val="28"/>
        </w:rPr>
        <w:t xml:space="preserve"> sono imputabili a: </w:t>
      </w:r>
    </w:p>
    <w:p w:rsidR="00B6423B" w:rsidRPr="002239E6" w:rsidRDefault="00B6423B"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posizione sedentaria protratta o postura scorretta; </w:t>
      </w:r>
    </w:p>
    <w:p w:rsidR="00B6423B" w:rsidRPr="002239E6" w:rsidRDefault="00B6423B"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spazio insufficiente per la tastiera e il mouse; </w:t>
      </w:r>
    </w:p>
    <w:p w:rsidR="00B6423B" w:rsidRPr="002239E6" w:rsidRDefault="00B6423B"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mancanza di ausili di lavoro ergonomici (ad es. poggiapiedi, </w:t>
      </w:r>
      <w:proofErr w:type="spellStart"/>
      <w:r w:rsidRPr="002239E6">
        <w:rPr>
          <w:rFonts w:ascii="Comic Sans MS" w:hAnsi="Comic Sans MS" w:cs="Arial"/>
          <w:spacing w:val="-2"/>
          <w:sz w:val="28"/>
          <w:szCs w:val="28"/>
        </w:rPr>
        <w:t>poggiapolsi</w:t>
      </w:r>
      <w:proofErr w:type="spellEnd"/>
      <w:r w:rsidRPr="002239E6">
        <w:rPr>
          <w:rFonts w:ascii="Comic Sans MS" w:hAnsi="Comic Sans MS" w:cs="Arial"/>
          <w:spacing w:val="-2"/>
          <w:sz w:val="28"/>
          <w:szCs w:val="28"/>
        </w:rPr>
        <w:t xml:space="preserve"> per tastiera e mouse); </w:t>
      </w:r>
    </w:p>
    <w:p w:rsidR="00B6423B" w:rsidRPr="002239E6" w:rsidRDefault="00B6423B"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altezza della sedia non perfettamente idonea o del tutto inidonea alle caratteristiche fisiche</w:t>
      </w:r>
      <w:r w:rsidR="005473C4" w:rsidRPr="002239E6">
        <w:rPr>
          <w:rFonts w:ascii="Comic Sans MS" w:hAnsi="Comic Sans MS" w:cs="Arial"/>
          <w:spacing w:val="-2"/>
          <w:sz w:val="28"/>
          <w:szCs w:val="28"/>
        </w:rPr>
        <w:t xml:space="preserve"> </w:t>
      </w:r>
      <w:r w:rsidRPr="002239E6">
        <w:rPr>
          <w:rFonts w:ascii="Comic Sans MS" w:hAnsi="Comic Sans MS" w:cs="Arial"/>
          <w:spacing w:val="-2"/>
          <w:sz w:val="28"/>
          <w:szCs w:val="28"/>
        </w:rPr>
        <w:t xml:space="preserve"> dell'utente; </w:t>
      </w:r>
    </w:p>
    <w:p w:rsidR="00B6423B" w:rsidRPr="002239E6" w:rsidRDefault="00B6423B"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schermo collocato in posizione rialzata; </w:t>
      </w:r>
    </w:p>
    <w:p w:rsidR="00B6423B" w:rsidRPr="002239E6" w:rsidRDefault="00B6423B"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uso di occhiali non idonei o ridotta capacità visiva (l'uso di occhiali progressivi non adatti può, infatti, costringere il lavoratore ad assumere una posizione incongrua con la testa. </w:t>
      </w:r>
    </w:p>
    <w:p w:rsidR="00B6423B" w:rsidRPr="002239E6" w:rsidRDefault="00B6423B" w:rsidP="0023443E">
      <w:pPr>
        <w:pStyle w:val="Titolo1"/>
      </w:pPr>
      <w:bookmarkStart w:id="1" w:name="_Toc383369391"/>
      <w:r w:rsidRPr="002239E6">
        <w:t>PRINCIPALI MISURE DI PREVENZIONE ED ISTRUZIONI</w:t>
      </w:r>
      <w:bookmarkEnd w:id="1"/>
      <w:r w:rsidRPr="002239E6">
        <w:t xml:space="preserve"> </w:t>
      </w:r>
    </w:p>
    <w:p w:rsidR="00B6423B" w:rsidRPr="002239E6" w:rsidRDefault="00B6423B" w:rsidP="00C340D0">
      <w:pPr>
        <w:widowControl w:val="0"/>
        <w:autoSpaceDE w:val="0"/>
        <w:autoSpaceDN w:val="0"/>
        <w:adjustRightInd w:val="0"/>
        <w:spacing w:before="60" w:after="0" w:line="240" w:lineRule="auto"/>
        <w:ind w:left="11" w:right="-1"/>
        <w:jc w:val="both"/>
        <w:rPr>
          <w:rFonts w:ascii="Comic Sans MS" w:hAnsi="Comic Sans MS" w:cs="Times New Roman"/>
          <w:sz w:val="28"/>
          <w:szCs w:val="28"/>
        </w:rPr>
      </w:pPr>
      <w:r w:rsidRPr="002239E6">
        <w:rPr>
          <w:rFonts w:ascii="Comic Sans MS" w:hAnsi="Comic Sans MS" w:cs="Arial"/>
          <w:spacing w:val="1"/>
          <w:sz w:val="28"/>
          <w:szCs w:val="28"/>
        </w:rPr>
        <w:t xml:space="preserve">Le caratteristiche delle apparecchiature e in particolare dei videoterminali, dei sedili, dei sistemi di </w:t>
      </w:r>
      <w:r w:rsidRPr="002239E6">
        <w:rPr>
          <w:rFonts w:ascii="Comic Sans MS" w:hAnsi="Comic Sans MS" w:cs="Arial"/>
          <w:spacing w:val="-1"/>
          <w:sz w:val="28"/>
          <w:szCs w:val="28"/>
        </w:rPr>
        <w:t xml:space="preserve">illuminazione sono studiati da tempo e ciò ha permesso di definire standard, norme e indicazioni preventive. </w:t>
      </w:r>
      <w:r w:rsidRPr="002239E6">
        <w:rPr>
          <w:rFonts w:ascii="Comic Sans MS" w:hAnsi="Comic Sans MS" w:cs="Arial"/>
          <w:sz w:val="28"/>
          <w:szCs w:val="28"/>
        </w:rPr>
        <w:t>In questo senso si è indirizzato anche il</w:t>
      </w:r>
      <w:r w:rsidRPr="002239E6">
        <w:rPr>
          <w:rFonts w:ascii="Comic Sans MS" w:hAnsi="Comic Sans MS" w:cs="Arial"/>
          <w:i/>
          <w:iCs/>
          <w:sz w:val="28"/>
          <w:szCs w:val="28"/>
        </w:rPr>
        <w:t xml:space="preserve"> </w:t>
      </w:r>
      <w:proofErr w:type="spellStart"/>
      <w:r w:rsidRPr="002239E6">
        <w:rPr>
          <w:rFonts w:ascii="Comic Sans MS" w:hAnsi="Comic Sans MS" w:cs="Arial"/>
          <w:i/>
          <w:iCs/>
          <w:sz w:val="28"/>
          <w:szCs w:val="28"/>
        </w:rPr>
        <w:t>D.Lgs</w:t>
      </w:r>
      <w:proofErr w:type="spellEnd"/>
      <w:r w:rsidRPr="002239E6">
        <w:rPr>
          <w:rFonts w:ascii="Comic Sans MS" w:hAnsi="Comic Sans MS" w:cs="Arial"/>
          <w:i/>
          <w:iCs/>
          <w:sz w:val="28"/>
          <w:szCs w:val="28"/>
        </w:rPr>
        <w:t xml:space="preserve"> 81/08</w:t>
      </w:r>
      <w:r w:rsidRPr="002239E6">
        <w:rPr>
          <w:rFonts w:ascii="Comic Sans MS" w:hAnsi="Comic Sans MS" w:cs="Arial"/>
          <w:sz w:val="28"/>
          <w:szCs w:val="28"/>
        </w:rPr>
        <w:t xml:space="preserve">, nel quale si precisa che ambienti, posti di lavoro e videoterminali siano sottoposti a verifiche e che siano effettuati controlli periodici di alcune variabili come </w:t>
      </w:r>
      <w:r w:rsidRPr="002239E6">
        <w:rPr>
          <w:rFonts w:ascii="Comic Sans MS" w:hAnsi="Comic Sans MS" w:cs="Arial"/>
          <w:spacing w:val="-2"/>
          <w:sz w:val="28"/>
          <w:szCs w:val="28"/>
        </w:rPr>
        <w:t xml:space="preserve">quelle posturali, quelle microclimatiche, illuminotecniche ed ambientali generali. </w:t>
      </w:r>
    </w:p>
    <w:p w:rsidR="00B6423B" w:rsidRPr="002239E6" w:rsidRDefault="00B6423B" w:rsidP="00C340D0">
      <w:pPr>
        <w:widowControl w:val="0"/>
        <w:autoSpaceDE w:val="0"/>
        <w:autoSpaceDN w:val="0"/>
        <w:adjustRightInd w:val="0"/>
        <w:spacing w:before="60" w:after="0" w:line="240" w:lineRule="auto"/>
        <w:ind w:left="11" w:right="-1"/>
        <w:jc w:val="both"/>
        <w:rPr>
          <w:rFonts w:ascii="Comic Sans MS" w:hAnsi="Comic Sans MS" w:cs="Times New Roman"/>
          <w:sz w:val="28"/>
          <w:szCs w:val="28"/>
        </w:rPr>
      </w:pPr>
      <w:r w:rsidRPr="002239E6">
        <w:rPr>
          <w:rFonts w:ascii="Comic Sans MS" w:hAnsi="Comic Sans MS" w:cs="Arial"/>
          <w:sz w:val="28"/>
          <w:szCs w:val="28"/>
        </w:rPr>
        <w:t>A tale proposito, l'</w:t>
      </w:r>
      <w:r w:rsidRPr="002239E6">
        <w:rPr>
          <w:rFonts w:ascii="Comic Sans MS" w:hAnsi="Comic Sans MS" w:cs="Arial"/>
          <w:i/>
          <w:iCs/>
          <w:sz w:val="28"/>
          <w:szCs w:val="28"/>
        </w:rPr>
        <w:t xml:space="preserve">allegato XXXIV dello stesso </w:t>
      </w:r>
      <w:proofErr w:type="spellStart"/>
      <w:r w:rsidRPr="002239E6">
        <w:rPr>
          <w:rFonts w:ascii="Comic Sans MS" w:hAnsi="Comic Sans MS" w:cs="Arial"/>
          <w:i/>
          <w:iCs/>
          <w:sz w:val="28"/>
          <w:szCs w:val="28"/>
        </w:rPr>
        <w:t>D.Lgs.</w:t>
      </w:r>
      <w:proofErr w:type="spellEnd"/>
      <w:r w:rsidRPr="002239E6">
        <w:rPr>
          <w:rFonts w:ascii="Comic Sans MS" w:hAnsi="Comic Sans MS" w:cs="Arial"/>
          <w:i/>
          <w:iCs/>
          <w:sz w:val="28"/>
          <w:szCs w:val="28"/>
        </w:rPr>
        <w:t xml:space="preserve"> 81/08</w:t>
      </w:r>
      <w:r w:rsidRPr="002239E6">
        <w:rPr>
          <w:rFonts w:ascii="Comic Sans MS" w:hAnsi="Comic Sans MS" w:cs="Arial"/>
          <w:sz w:val="28"/>
          <w:szCs w:val="28"/>
        </w:rPr>
        <w:t xml:space="preserve">, fornisce i requisiti minimi delle attrezzature di </w:t>
      </w:r>
      <w:r w:rsidRPr="002239E6">
        <w:rPr>
          <w:rFonts w:ascii="Comic Sans MS" w:hAnsi="Comic Sans MS" w:cs="Arial"/>
          <w:spacing w:val="-2"/>
          <w:sz w:val="28"/>
          <w:szCs w:val="28"/>
        </w:rPr>
        <w:t xml:space="preserve">lavoro, che sono stati </w:t>
      </w:r>
      <w:r w:rsidRPr="002239E6">
        <w:rPr>
          <w:rFonts w:ascii="Comic Sans MS" w:hAnsi="Comic Sans MS" w:cs="Arial"/>
          <w:spacing w:val="-2"/>
          <w:sz w:val="28"/>
          <w:szCs w:val="28"/>
        </w:rPr>
        <w:lastRenderedPageBreak/>
        <w:t xml:space="preserve">rispettati, come precisato nel seguito. </w:t>
      </w:r>
    </w:p>
    <w:p w:rsidR="00B6423B" w:rsidRPr="002239E6" w:rsidRDefault="00B6423B" w:rsidP="00C340D0">
      <w:pPr>
        <w:widowControl w:val="0"/>
        <w:autoSpaceDE w:val="0"/>
        <w:autoSpaceDN w:val="0"/>
        <w:adjustRightInd w:val="0"/>
        <w:spacing w:before="60" w:after="0" w:line="240" w:lineRule="auto"/>
        <w:ind w:left="11" w:right="-1"/>
        <w:jc w:val="both"/>
        <w:rPr>
          <w:rFonts w:ascii="Comic Sans MS" w:hAnsi="Comic Sans MS" w:cs="Times New Roman"/>
          <w:sz w:val="28"/>
          <w:szCs w:val="28"/>
        </w:rPr>
      </w:pPr>
      <w:r w:rsidRPr="002239E6">
        <w:rPr>
          <w:rFonts w:ascii="Comic Sans MS" w:hAnsi="Comic Sans MS" w:cs="Arial"/>
          <w:sz w:val="28"/>
          <w:szCs w:val="28"/>
        </w:rPr>
        <w:t xml:space="preserve">È inoltre previsto (per i lavoratori addetti ai VDT) un adeguato piano di sorveglianza sanitaria a cura del </w:t>
      </w:r>
      <w:r w:rsidRPr="002239E6">
        <w:rPr>
          <w:rFonts w:ascii="Comic Sans MS" w:hAnsi="Comic Sans MS" w:cs="Arial"/>
          <w:spacing w:val="-4"/>
          <w:sz w:val="28"/>
          <w:szCs w:val="28"/>
        </w:rPr>
        <w:t xml:space="preserve">Medico  Competente. </w:t>
      </w:r>
    </w:p>
    <w:p w:rsidR="00B6423B" w:rsidRPr="002239E6" w:rsidRDefault="00B6423B" w:rsidP="00C340D0">
      <w:pPr>
        <w:widowControl w:val="0"/>
        <w:autoSpaceDE w:val="0"/>
        <w:autoSpaceDN w:val="0"/>
        <w:adjustRightInd w:val="0"/>
        <w:spacing w:before="60" w:after="0" w:line="240" w:lineRule="auto"/>
        <w:ind w:left="11" w:right="-1"/>
        <w:jc w:val="both"/>
        <w:rPr>
          <w:rFonts w:ascii="Comic Sans MS" w:hAnsi="Comic Sans MS" w:cs="Times New Roman"/>
          <w:sz w:val="28"/>
          <w:szCs w:val="28"/>
        </w:rPr>
      </w:pPr>
      <w:r w:rsidRPr="002239E6">
        <w:rPr>
          <w:rFonts w:ascii="Comic Sans MS" w:hAnsi="Comic Sans MS" w:cs="Arial"/>
          <w:spacing w:val="1"/>
          <w:sz w:val="28"/>
          <w:szCs w:val="28"/>
        </w:rPr>
        <w:t xml:space="preserve">I lavoratori addetti ai videoterminali dovranno essere sottoposti a sorveglianza sanitaria periodica, per </w:t>
      </w:r>
      <w:r w:rsidRPr="002239E6">
        <w:rPr>
          <w:rFonts w:ascii="Comic Sans MS" w:hAnsi="Comic Sans MS" w:cs="Arial"/>
          <w:spacing w:val="-2"/>
          <w:sz w:val="28"/>
          <w:szCs w:val="28"/>
        </w:rPr>
        <w:t xml:space="preserve">valutare l'eventuale comparsa di alterazioni oculo-visive o generali riferibili al lavoro con videoterminali. </w:t>
      </w:r>
    </w:p>
    <w:p w:rsidR="00B6423B" w:rsidRPr="002239E6" w:rsidRDefault="00B6423B" w:rsidP="00C340D0">
      <w:pPr>
        <w:widowControl w:val="0"/>
        <w:autoSpaceDE w:val="0"/>
        <w:autoSpaceDN w:val="0"/>
        <w:adjustRightInd w:val="0"/>
        <w:spacing w:before="60" w:after="0" w:line="240" w:lineRule="auto"/>
        <w:ind w:left="11" w:right="-1"/>
        <w:jc w:val="both"/>
        <w:rPr>
          <w:rFonts w:ascii="Comic Sans MS" w:hAnsi="Comic Sans MS" w:cs="Arial"/>
          <w:spacing w:val="-12"/>
          <w:sz w:val="28"/>
          <w:szCs w:val="28"/>
        </w:rPr>
      </w:pPr>
      <w:r w:rsidRPr="002239E6">
        <w:rPr>
          <w:rFonts w:ascii="Comic Sans MS" w:hAnsi="Comic Sans MS" w:cs="Arial"/>
          <w:sz w:val="28"/>
          <w:szCs w:val="28"/>
        </w:rPr>
        <w:t xml:space="preserve">Di fondamentale importanza risulta la prescritta attività di informazione e formazione dei lavoratori addetti ai </w:t>
      </w:r>
      <w:r w:rsidRPr="002239E6">
        <w:rPr>
          <w:rFonts w:ascii="Comic Sans MS" w:hAnsi="Comic Sans MS" w:cs="Arial"/>
          <w:spacing w:val="-12"/>
          <w:sz w:val="28"/>
          <w:szCs w:val="28"/>
        </w:rPr>
        <w:t xml:space="preserve">VDT. </w:t>
      </w:r>
    </w:p>
    <w:p w:rsidR="00B153C1" w:rsidRPr="0023443E" w:rsidRDefault="00B153C1" w:rsidP="0023443E">
      <w:pPr>
        <w:pStyle w:val="Titolo1"/>
      </w:pPr>
      <w:bookmarkStart w:id="2" w:name="_Toc383369392"/>
      <w:r w:rsidRPr="0023443E">
        <w:t>REQUISITI AMBIENTE DI LAVORO</w:t>
      </w:r>
      <w:r w:rsidR="0023443E" w:rsidRPr="0023443E">
        <w:t xml:space="preserve"> - </w:t>
      </w:r>
      <w:r w:rsidRPr="0023443E">
        <w:t>SPAZIO</w:t>
      </w:r>
      <w:bookmarkEnd w:id="2"/>
      <w:r w:rsidRPr="0023443E">
        <w:t xml:space="preserve"> </w:t>
      </w:r>
    </w:p>
    <w:p w:rsidR="00B153C1" w:rsidRPr="002239E6" w:rsidRDefault="00B153C1" w:rsidP="00C340D0">
      <w:pPr>
        <w:widowControl w:val="0"/>
        <w:autoSpaceDE w:val="0"/>
        <w:autoSpaceDN w:val="0"/>
        <w:adjustRightInd w:val="0"/>
        <w:spacing w:before="60" w:after="0" w:line="240" w:lineRule="auto"/>
        <w:ind w:left="11" w:right="-1"/>
        <w:jc w:val="both"/>
        <w:rPr>
          <w:rFonts w:ascii="Comic Sans MS" w:hAnsi="Comic Sans MS" w:cs="Arial"/>
          <w:sz w:val="28"/>
          <w:szCs w:val="28"/>
        </w:rPr>
      </w:pPr>
      <w:r w:rsidRPr="002239E6">
        <w:rPr>
          <w:rFonts w:ascii="Comic Sans MS" w:hAnsi="Comic Sans MS" w:cs="Arial"/>
          <w:sz w:val="28"/>
          <w:szCs w:val="28"/>
        </w:rPr>
        <w:t xml:space="preserve">Come indicato al </w:t>
      </w:r>
      <w:r w:rsidRPr="00CD5156">
        <w:rPr>
          <w:rFonts w:ascii="Comic Sans MS" w:hAnsi="Comic Sans MS" w:cs="Arial"/>
          <w:i/>
          <w:iCs/>
          <w:spacing w:val="-3"/>
          <w:sz w:val="28"/>
          <w:szCs w:val="28"/>
        </w:rPr>
        <w:t xml:space="preserve">punto 2, lettera a) dell'Allegato XXXIV del </w:t>
      </w:r>
      <w:proofErr w:type="spellStart"/>
      <w:r w:rsidRPr="00CD5156">
        <w:rPr>
          <w:rFonts w:ascii="Comic Sans MS" w:hAnsi="Comic Sans MS" w:cs="Arial"/>
          <w:i/>
          <w:iCs/>
          <w:spacing w:val="-3"/>
          <w:sz w:val="28"/>
          <w:szCs w:val="28"/>
        </w:rPr>
        <w:t>D.Lgs.</w:t>
      </w:r>
      <w:proofErr w:type="spellEnd"/>
      <w:r w:rsidRPr="00CD5156">
        <w:rPr>
          <w:rFonts w:ascii="Comic Sans MS" w:hAnsi="Comic Sans MS" w:cs="Arial"/>
          <w:i/>
          <w:iCs/>
          <w:spacing w:val="-3"/>
          <w:sz w:val="28"/>
          <w:szCs w:val="28"/>
        </w:rPr>
        <w:t xml:space="preserve"> 81/08</w:t>
      </w:r>
      <w:r w:rsidRPr="002239E6">
        <w:rPr>
          <w:rFonts w:ascii="Comic Sans MS" w:hAnsi="Comic Sans MS" w:cs="Arial"/>
          <w:sz w:val="28"/>
          <w:szCs w:val="28"/>
        </w:rPr>
        <w:t>, il posto di lavoro deve essere ben dimensionato e allestito in modo che vi sia spazio sufficiente per permettere cambiamenti di posizione e movimenti operativi. Tutte le postazioni di lavoro devono soddi</w:t>
      </w:r>
      <w:r w:rsidR="00140180" w:rsidRPr="002239E6">
        <w:rPr>
          <w:rFonts w:ascii="Comic Sans MS" w:hAnsi="Comic Sans MS" w:cs="Arial"/>
          <w:sz w:val="28"/>
          <w:szCs w:val="28"/>
        </w:rPr>
        <w:t xml:space="preserve">sfare i requisiti indicati nelle fig. 1. </w:t>
      </w:r>
      <w:r w:rsidRPr="002239E6">
        <w:rPr>
          <w:rFonts w:ascii="Comic Sans MS" w:hAnsi="Comic Sans MS" w:cs="Arial"/>
          <w:sz w:val="28"/>
          <w:szCs w:val="28"/>
        </w:rPr>
        <w:t xml:space="preserve"> </w:t>
      </w:r>
    </w:p>
    <w:p w:rsidR="00645EC5" w:rsidRPr="002239E6" w:rsidRDefault="00645EC5" w:rsidP="00C340D0">
      <w:pPr>
        <w:widowControl w:val="0"/>
        <w:autoSpaceDE w:val="0"/>
        <w:autoSpaceDN w:val="0"/>
        <w:adjustRightInd w:val="0"/>
        <w:spacing w:before="240" w:after="0" w:line="240" w:lineRule="auto"/>
        <w:ind w:left="11" w:right="-1"/>
        <w:jc w:val="both"/>
        <w:rPr>
          <w:rFonts w:ascii="Comic Sans MS" w:hAnsi="Comic Sans MS" w:cs="Arial"/>
          <w:b/>
          <w:sz w:val="28"/>
          <w:szCs w:val="28"/>
        </w:rPr>
      </w:pPr>
      <w:r w:rsidRPr="002239E6">
        <w:rPr>
          <w:rFonts w:ascii="Comic Sans MS" w:hAnsi="Comic Sans MS" w:cs="Arial"/>
          <w:b/>
          <w:sz w:val="28"/>
          <w:szCs w:val="28"/>
        </w:rPr>
        <w:t xml:space="preserve">DISTANZA VISIVA </w:t>
      </w:r>
    </w:p>
    <w:p w:rsidR="00645EC5" w:rsidRDefault="00645EC5" w:rsidP="00C340D0">
      <w:pPr>
        <w:widowControl w:val="0"/>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Con gli schermi comunemente in uso è consigliabile una distanza visiva compresa tra 50 e 70 cm (vedi fig.1.  Per gli schermi molto grandi, è consigliabile una distanza maggiore. </w:t>
      </w:r>
    </w:p>
    <w:p w:rsidR="00F11CE6" w:rsidRDefault="00F11CE6" w:rsidP="00C340D0">
      <w:pPr>
        <w:widowControl w:val="0"/>
        <w:tabs>
          <w:tab w:val="left" w:pos="426"/>
        </w:tabs>
        <w:autoSpaceDE w:val="0"/>
        <w:autoSpaceDN w:val="0"/>
        <w:adjustRightInd w:val="0"/>
        <w:spacing w:before="60" w:after="0" w:line="240" w:lineRule="auto"/>
        <w:ind w:left="11" w:right="-1"/>
        <w:rPr>
          <w:rFonts w:ascii="Comic Sans MS" w:hAnsi="Comic Sans MS" w:cs="Arial"/>
          <w:spacing w:val="-2"/>
          <w:sz w:val="28"/>
          <w:szCs w:val="28"/>
        </w:rPr>
      </w:pPr>
    </w:p>
    <w:p w:rsidR="00F11CE6" w:rsidRPr="002239E6" w:rsidRDefault="00F11CE6" w:rsidP="00C340D0">
      <w:pPr>
        <w:widowControl w:val="0"/>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noProof/>
          <w:sz w:val="28"/>
          <w:szCs w:val="28"/>
        </w:rPr>
        <w:drawing>
          <wp:anchor distT="0" distB="0" distL="114300" distR="114300" simplePos="0" relativeHeight="251669504" behindDoc="1" locked="0" layoutInCell="1" allowOverlap="1">
            <wp:simplePos x="0" y="0"/>
            <wp:positionH relativeFrom="column">
              <wp:posOffset>38100</wp:posOffset>
            </wp:positionH>
            <wp:positionV relativeFrom="paragraph">
              <wp:posOffset>352425</wp:posOffset>
            </wp:positionV>
            <wp:extent cx="3440430" cy="2422525"/>
            <wp:effectExtent l="0" t="0" r="0" b="0"/>
            <wp:wrapTight wrapText="bothSides">
              <wp:wrapPolygon edited="0">
                <wp:start x="0" y="0"/>
                <wp:lineTo x="0" y="21402"/>
                <wp:lineTo x="21528" y="21402"/>
                <wp:lineTo x="21528" y="0"/>
                <wp:lineTo x="0" y="0"/>
              </wp:wrapPolygon>
            </wp:wrapTight>
            <wp:docPr id="2" name="Immagine 1" descr="http://www.pd.infn.it/safety/vdt/postazio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d.infn.it/safety/vdt/postazione.gif"/>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40430" cy="2422525"/>
                    </a:xfrm>
                    <a:prstGeom prst="rect">
                      <a:avLst/>
                    </a:prstGeom>
                    <a:noFill/>
                    <a:ln w="9525">
                      <a:noFill/>
                      <a:miter lim="800000"/>
                      <a:headEnd/>
                      <a:tailEnd/>
                    </a:ln>
                  </pic:spPr>
                </pic:pic>
              </a:graphicData>
            </a:graphic>
          </wp:anchor>
        </w:drawing>
      </w:r>
      <w:r w:rsidRPr="002239E6">
        <w:rPr>
          <w:rFonts w:ascii="Comic Sans MS" w:hAnsi="Comic Sans MS"/>
          <w:noProof/>
          <w:color w:val="0000FF"/>
          <w:sz w:val="28"/>
          <w:szCs w:val="28"/>
        </w:rPr>
        <w:drawing>
          <wp:anchor distT="0" distB="0" distL="114300" distR="114300" simplePos="0" relativeHeight="251672576" behindDoc="1" locked="0" layoutInCell="1" allowOverlap="1">
            <wp:simplePos x="0" y="0"/>
            <wp:positionH relativeFrom="column">
              <wp:posOffset>3479800</wp:posOffset>
            </wp:positionH>
            <wp:positionV relativeFrom="paragraph">
              <wp:posOffset>266700</wp:posOffset>
            </wp:positionV>
            <wp:extent cx="2751455" cy="2510155"/>
            <wp:effectExtent l="0" t="0" r="0" b="0"/>
            <wp:wrapTight wrapText="bothSides">
              <wp:wrapPolygon edited="0">
                <wp:start x="0" y="0"/>
                <wp:lineTo x="0" y="21474"/>
                <wp:lineTo x="21386" y="21474"/>
                <wp:lineTo x="21386" y="0"/>
                <wp:lineTo x="0" y="0"/>
              </wp:wrapPolygon>
            </wp:wrapTight>
            <wp:docPr id="4" name="irc_mi" descr="http://www.consulenzaasq.it/img/vdt.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consulenzaasq.it/img/vdt.jpg">
                      <a:hlinkClick r:id="rId10"/>
                    </pic:cNvPr>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51455" cy="2510155"/>
                    </a:xfrm>
                    <a:prstGeom prst="rect">
                      <a:avLst/>
                    </a:prstGeom>
                    <a:noFill/>
                    <a:ln w="9525">
                      <a:noFill/>
                      <a:miter lim="800000"/>
                      <a:headEnd/>
                      <a:tailEnd/>
                    </a:ln>
                  </pic:spPr>
                </pic:pic>
              </a:graphicData>
            </a:graphic>
          </wp:anchor>
        </w:drawing>
      </w:r>
    </w:p>
    <w:p w:rsidR="00645EC5" w:rsidRPr="002239E6" w:rsidRDefault="00D32300" w:rsidP="00C340D0">
      <w:pPr>
        <w:widowControl w:val="0"/>
        <w:autoSpaceDE w:val="0"/>
        <w:autoSpaceDN w:val="0"/>
        <w:adjustRightInd w:val="0"/>
        <w:spacing w:before="60" w:after="0" w:line="240" w:lineRule="auto"/>
        <w:ind w:left="11" w:right="-1"/>
        <w:jc w:val="both"/>
        <w:rPr>
          <w:rFonts w:ascii="Comic Sans MS" w:hAnsi="Comic Sans MS" w:cs="Arial"/>
          <w:sz w:val="28"/>
          <w:szCs w:val="28"/>
        </w:rPr>
      </w:pPr>
      <w:r w:rsidRPr="00D32300">
        <w:rPr>
          <w:rFonts w:ascii="Comic Sans MS" w:hAnsi="Comic Sans MS"/>
          <w:noProof/>
          <w:sz w:val="28"/>
          <w:szCs w:val="28"/>
        </w:rPr>
        <w:pict>
          <v:shapetype id="_x0000_t202" coordsize="21600,21600" o:spt="202" path="m,l,21600r21600,l21600,xe">
            <v:stroke joinstyle="miter"/>
            <v:path gradientshapeok="t" o:connecttype="rect"/>
          </v:shapetype>
          <v:shape id="Text Box 6" o:spid="_x0000_s1026" type="#_x0000_t202" style="position:absolute;left:0;text-align:left;margin-left:141.45pt;margin-top:16.5pt;width:207.4pt;height:22.15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ykggwIAABAFAAAOAAAAZHJzL2Uyb0RvYy54bWysVNuO2yAQfa/Uf0C8Z32Jk42tdVZ7aapK&#10;24u02w8ggGNUDBRI7O2q/94BJ9lsL1JV1Q8YmOFwZuYMF5dDJ9GOWye0qnF2lmLEFdVMqE2NPz+s&#10;JguMnCeKEakVr/Ejd/hy+frVRW8qnutWS8YtAhDlqt7UuPXeVEniaMs74s604QqMjbYd8bC0m4RZ&#10;0gN6J5M8TedJry0zVlPuHOzejka8jPhNw6n/2DSOeyRrDNx8HG0c12FMlhek2lhiWkH3NMg/sOiI&#10;UHDpEeqWeIK2VvwC1QlqtdONP6O6S3TTCMpjDBBNlv4UzX1LDI+xQHKcOabJ/T9Y+mH3ySLBajyF&#10;9CjSQY0e+ODRtR7QPKSnN64Cr3sDfn6AbShzDNWZO02/OKT0TUvUhl9Zq/uWEwb0snAyOTk64rgA&#10;su7fawbXkK3XEWhobBdyB9lAgA48Ho+lCVQobObz6bRcgImCLV9k03QWryDV4bSxzr/lukNhUmML&#10;pY/oZHfnfGBDqoNLuMxpKdhKSBkXdrO+kRbtCMhkFb89+gs3qYKz0uHYiDjuAEm4I9gC3Vj2pzLL&#10;i/Q6Lyer+eJ8UqyK2aQ8TxeTNCuvy3lalMXt6nsgmBVVKxjj6k4ofpBgVvxdiffNMIonihD1NS5n&#10;+Wws0R+DTOP3uyA74aEjpehqvDg6kSoU9o1iEDapPBFynCcv6ccsQw4O/5iVKINQ+VEDflgPgBK0&#10;sdbsEQRhNdQLSgvPCExabb9h1ENL1th93RLLMZLvFIiqzIoC3HxcFLPzHBb21LI+tRBFAarGHqNx&#10;euPHvt8aKzYt3DTKWOkrEGIjokaeWe3lC20Xg9k/EaGvT9fR6/khW/4AAAD//wMAUEsDBBQABgAI&#10;AAAAIQBuKzDR3gAAAAkBAAAPAAAAZHJzL2Rvd25yZXYueG1sTI/RToNAEEXfTfyHzZj4YuwiKFso&#10;Q6MmGl9b+wELbIGUnSXsttC/d3zSx8mc3HtusV3sIC5m8r0jhKdVBMJQ7ZqeWoTD98fjGoQPmho9&#10;ODIIV+NhW97eFDpv3Ew7c9mHVnAI+VwjdCGMuZS+7ozVfuVGQ/w7usnqwOfUymbSM4fbQcZRlEqr&#10;e+KGTo/mvTP1aX+2CMev+eElm6vPcFC75/RN96pyV8T7u+V1AyKYJfzB8KvP6lCyU+XO1HgxIMTr&#10;OGMUIUl4EwNpphSICkGpBGRZyP8Lyh8AAAD//wMAUEsBAi0AFAAGAAgAAAAhALaDOJL+AAAA4QEA&#10;ABMAAAAAAAAAAAAAAAAAAAAAAFtDb250ZW50X1R5cGVzXS54bWxQSwECLQAUAAYACAAAACEAOP0h&#10;/9YAAACUAQAACwAAAAAAAAAAAAAAAAAvAQAAX3JlbHMvLnJlbHNQSwECLQAUAAYACAAAACEAx68p&#10;IIMCAAAQBQAADgAAAAAAAAAAAAAAAAAuAgAAZHJzL2Uyb0RvYy54bWxQSwECLQAUAAYACAAAACEA&#10;bisw0d4AAAAJAQAADwAAAAAAAAAAAAAAAADdBAAAZHJzL2Rvd25yZXYueG1sUEsFBgAAAAAEAAQA&#10;8wAAAOgFAAAAAA==&#10;" stroked="f">
            <v:textbox>
              <w:txbxContent>
                <w:p w:rsidR="00B90E7F" w:rsidRPr="002239E6" w:rsidRDefault="00B90E7F" w:rsidP="002D606D">
                  <w:pPr>
                    <w:spacing w:before="60" w:after="0" w:line="240" w:lineRule="auto"/>
                    <w:jc w:val="center"/>
                    <w:rPr>
                      <w:rFonts w:ascii="Comic Sans MS" w:hAnsi="Comic Sans MS"/>
                      <w:b/>
                      <w:sz w:val="20"/>
                      <w:szCs w:val="20"/>
                    </w:rPr>
                  </w:pPr>
                  <w:r w:rsidRPr="002239E6">
                    <w:rPr>
                      <w:rFonts w:ascii="Comic Sans MS" w:hAnsi="Comic Sans MS"/>
                      <w:b/>
                      <w:sz w:val="20"/>
                      <w:szCs w:val="20"/>
                    </w:rPr>
                    <w:t>Figura 1 – POSTO DI LAVORO</w:t>
                  </w:r>
                </w:p>
                <w:p w:rsidR="00B90E7F" w:rsidRDefault="00B90E7F" w:rsidP="002D606D"/>
              </w:txbxContent>
            </v:textbox>
          </v:shape>
        </w:pict>
      </w:r>
    </w:p>
    <w:p w:rsidR="001376FF" w:rsidRPr="002239E6" w:rsidRDefault="00D32300" w:rsidP="00C340D0">
      <w:pPr>
        <w:widowControl w:val="0"/>
        <w:autoSpaceDE w:val="0"/>
        <w:autoSpaceDN w:val="0"/>
        <w:adjustRightInd w:val="0"/>
        <w:spacing w:before="240" w:after="0" w:line="240" w:lineRule="auto"/>
        <w:ind w:left="11" w:right="-1"/>
        <w:jc w:val="both"/>
        <w:rPr>
          <w:rFonts w:ascii="Comic Sans MS" w:hAnsi="Comic Sans MS" w:cs="Arial"/>
          <w:b/>
          <w:sz w:val="28"/>
          <w:szCs w:val="28"/>
        </w:rPr>
      </w:pPr>
      <w:r>
        <w:rPr>
          <w:rFonts w:ascii="Comic Sans MS" w:hAnsi="Comic Sans MS" w:cs="Arial"/>
          <w:b/>
          <w:noProof/>
          <w:sz w:val="28"/>
          <w:szCs w:val="28"/>
        </w:rPr>
        <w:pict>
          <v:shape id="Text Box 5" o:spid="_x0000_s1027" type="#_x0000_t202" style="position:absolute;left:0;text-align:left;margin-left:-218.05pt;margin-top:139.2pt;width:162.55pt;height:18.75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yVOhgIAABcFAAAOAAAAZHJzL2Uyb0RvYy54bWysVNuO2yAQfa/Uf0C8Z31ZJxtbcVZ7aapK&#10;24u02w8ggGNUDBRI7O2q/94BJ9l020pVVT9gYIbDmZkzLC6HTqIdt05oVePsLMWIK6qZUJsaf35Y&#10;TeYYOU8UI1IrXuNH7vDl8vWrRW8qnutWS8YtAhDlqt7UuPXeVEniaMs74s604QqMjbYd8bC0m4RZ&#10;0gN6J5M8TWdJry0zVlPuHOzejka8jPhNw6n/2DSOeyRrDNx8HG0c12FMlgtSbSwxraB7GuQfWHRE&#10;KLj0CHVLPEFbK36B6gS12unGn1HdJbppBOUxBogmS19Ec98Sw2MskBxnjmly/w+Wfth9skiwGucl&#10;Rop0UKMHPnh0rQc0DenpjavA696Anx9gG8ocQ3XmTtMvDil90xK14VfW6r7lhAG9LJxMTo6OOC6A&#10;rPv3msE1ZOt1BBoa24XcQTYQoEOZHo+lCVQobObprDifTzGiYMvP51keySWkOpw21vm3XHcoTGps&#10;ofQRnezunA9sSHVwCZc5LQVbCSnjwm7WN9KiHQGZrOIXA3jhJlVwVjocGxHHHSAJdwRboBvL/lRm&#10;eZFe5+VkNZtfTIpVMZ2UF+l8kmbldTlLi7K4XX0PBLOiagVjXN0JxQ8SzIq/K/G+GUbxRBGivsbl&#10;FLIT4/pjkGn8fhdkJzx0pBRdjedHJ1KFwr5RDMImlSdCjvPkZ/oxy5CDwz9mJcogVH7UgB/WQxRc&#10;1EiQyFqzR9CF1VA2KD68JjBptf2GUQ+dWWP3dUssx0i+U6CtMiuK0MpxUUwvcljYU8v61EIUBaga&#10;e4zG6Y0f239rrNi0cNOoZqWvQI+NiFJ5ZrVXMXRfjGn/UoT2Pl1Hr+f3bPkDAAD//wMAUEsDBBQA&#10;BgAIAAAAIQBGw6AY4gAAAA0BAAAPAAAAZHJzL2Rvd25yZXYueG1sTI9BboMwEEX3lXoHayJ1UxHj&#10;hEBCMVFbqVW3SXOAATuAgm2EnUBu3+mqXY7m6f/3i/1senbTo++clSCWMTBta6c620g4fX9EW2A+&#10;oFXYO6sl3LWHffn4UGCu3GQP+nYMDaMQ63OU0IYw5Jz7utUG/dIN2tLv7EaDgc6x4WrEicJNz1dx&#10;nHKDnaWGFgf93ur6crwaCeev6Xmzm6rPcMoOSfqGXVa5u5RPi/n1BVjQc/iD4Vef1KEkp8pdrfKs&#10;lxAl61QQK2GVbRNghERCCNpXSViLzQ54WfD/K8ofAAAA//8DAFBLAQItABQABgAIAAAAIQC2gziS&#10;/gAAAOEBAAATAAAAAAAAAAAAAAAAAAAAAABbQ29udGVudF9UeXBlc10ueG1sUEsBAi0AFAAGAAgA&#10;AAAhADj9If/WAAAAlAEAAAsAAAAAAAAAAAAAAAAALwEAAF9yZWxzLy5yZWxzUEsBAi0AFAAGAAgA&#10;AAAhADfDJU6GAgAAFwUAAA4AAAAAAAAAAAAAAAAALgIAAGRycy9lMm9Eb2MueG1sUEsBAi0AFAAG&#10;AAgAAAAhAEbDoBjiAAAADQEAAA8AAAAAAAAAAAAAAAAA4AQAAGRycy9kb3ducmV2LnhtbFBLBQYA&#10;AAAABAAEAPMAAADvBQAAAAA=&#10;" stroked="f">
            <v:textbox>
              <w:txbxContent>
                <w:p w:rsidR="00B90E7F" w:rsidRPr="002D606D" w:rsidRDefault="00B90E7F" w:rsidP="002D606D">
                  <w:pPr>
                    <w:spacing w:before="60" w:after="0" w:line="240" w:lineRule="auto"/>
                    <w:jc w:val="center"/>
                    <w:rPr>
                      <w:rFonts w:ascii="Comic Sans MS" w:hAnsi="Comic Sans MS"/>
                      <w:b/>
                      <w:sz w:val="16"/>
                      <w:szCs w:val="16"/>
                    </w:rPr>
                  </w:pPr>
                  <w:r w:rsidRPr="002D606D">
                    <w:rPr>
                      <w:rFonts w:ascii="Comic Sans MS" w:hAnsi="Comic Sans MS"/>
                      <w:b/>
                      <w:sz w:val="16"/>
                      <w:szCs w:val="16"/>
                    </w:rPr>
                    <w:t>Figura 1 – POSTO DI LAVORO</w:t>
                  </w:r>
                </w:p>
                <w:p w:rsidR="00B90E7F" w:rsidRDefault="00B90E7F"/>
              </w:txbxContent>
            </v:textbox>
          </v:shape>
        </w:pict>
      </w:r>
      <w:r w:rsidR="001376FF" w:rsidRPr="002239E6">
        <w:rPr>
          <w:rFonts w:ascii="Comic Sans MS" w:hAnsi="Comic Sans MS" w:cs="Arial"/>
          <w:b/>
          <w:sz w:val="28"/>
          <w:szCs w:val="28"/>
        </w:rPr>
        <w:t xml:space="preserve">ILLUMINAZIONE </w:t>
      </w:r>
    </w:p>
    <w:p w:rsidR="001376FF" w:rsidRPr="002239E6" w:rsidRDefault="001376FF" w:rsidP="00C340D0">
      <w:pPr>
        <w:widowControl w:val="0"/>
        <w:autoSpaceDE w:val="0"/>
        <w:autoSpaceDN w:val="0"/>
        <w:adjustRightInd w:val="0"/>
        <w:spacing w:before="60" w:after="0" w:line="240" w:lineRule="auto"/>
        <w:ind w:left="11" w:right="-1"/>
        <w:jc w:val="both"/>
        <w:rPr>
          <w:rFonts w:ascii="Comic Sans MS" w:hAnsi="Comic Sans MS" w:cs="Times New Roman"/>
          <w:sz w:val="28"/>
          <w:szCs w:val="28"/>
        </w:rPr>
      </w:pPr>
      <w:r w:rsidRPr="002239E6">
        <w:rPr>
          <w:rFonts w:ascii="Comic Sans MS" w:hAnsi="Comic Sans MS" w:cs="Arial"/>
          <w:sz w:val="28"/>
          <w:szCs w:val="28"/>
        </w:rPr>
        <w:t>Dovranno essere rispettati i requisiti di illuminazione riportati al</w:t>
      </w:r>
      <w:r w:rsidRPr="002239E6">
        <w:rPr>
          <w:rFonts w:ascii="Comic Sans MS" w:hAnsi="Comic Sans MS" w:cs="Arial"/>
          <w:i/>
          <w:iCs/>
          <w:sz w:val="28"/>
          <w:szCs w:val="28"/>
        </w:rPr>
        <w:t xml:space="preserve"> </w:t>
      </w:r>
      <w:r w:rsidRPr="00CD5156">
        <w:rPr>
          <w:rFonts w:ascii="Comic Sans MS" w:hAnsi="Comic Sans MS" w:cs="Arial"/>
          <w:i/>
          <w:iCs/>
          <w:spacing w:val="-3"/>
          <w:sz w:val="28"/>
          <w:szCs w:val="28"/>
        </w:rPr>
        <w:lastRenderedPageBreak/>
        <w:t xml:space="preserve">punto 2, lettera b), dell' Allegato XXXIV del </w:t>
      </w:r>
      <w:proofErr w:type="spellStart"/>
      <w:r w:rsidRPr="00CD5156">
        <w:rPr>
          <w:rFonts w:ascii="Comic Sans MS" w:hAnsi="Comic Sans MS" w:cs="Arial"/>
          <w:i/>
          <w:iCs/>
          <w:spacing w:val="-3"/>
          <w:sz w:val="28"/>
          <w:szCs w:val="28"/>
        </w:rPr>
        <w:t>D.Lgs.</w:t>
      </w:r>
      <w:proofErr w:type="spellEnd"/>
      <w:r w:rsidRPr="00CD5156">
        <w:rPr>
          <w:rFonts w:ascii="Comic Sans MS" w:hAnsi="Comic Sans MS" w:cs="Arial"/>
          <w:i/>
          <w:iCs/>
          <w:spacing w:val="-3"/>
          <w:sz w:val="28"/>
          <w:szCs w:val="28"/>
        </w:rPr>
        <w:t xml:space="preserve"> 81/08</w:t>
      </w:r>
      <w:r w:rsidRPr="002239E6">
        <w:rPr>
          <w:rFonts w:ascii="Comic Sans MS" w:hAnsi="Comic Sans MS" w:cs="Arial"/>
          <w:spacing w:val="-6"/>
          <w:sz w:val="28"/>
          <w:szCs w:val="28"/>
        </w:rPr>
        <w:t xml:space="preserve">: </w:t>
      </w:r>
    </w:p>
    <w:p w:rsidR="001376FF" w:rsidRPr="002239E6" w:rsidRDefault="001376FF"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L'illuminazione generale e specifica (lampade da tavolo) deve garantire un illuminamento sufficiente e un contrasto appropriato tra lo schermo e l'ambiente circostante, tenuto conto delle caratteristiche del lavoro e delle esigenze visive dell'utilizzatore. </w:t>
      </w:r>
    </w:p>
    <w:p w:rsidR="001376FF" w:rsidRPr="002239E6" w:rsidRDefault="001376FF"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Devono essere evitati riflessi sullo schermo ed eccessivi contrasti di luminanza e abbagliamenti dell'operatore, disponendo la postazione di lavoro in funzione dell'ubicazione delle fonti di luce naturale e artificiale</w:t>
      </w:r>
      <w:r w:rsidR="006D3F4B" w:rsidRPr="002239E6">
        <w:rPr>
          <w:rFonts w:ascii="Comic Sans MS" w:hAnsi="Comic Sans MS" w:cs="Arial"/>
          <w:spacing w:val="-2"/>
          <w:sz w:val="28"/>
          <w:szCs w:val="28"/>
        </w:rPr>
        <w:t xml:space="preserve"> (come indicato nelle figure </w:t>
      </w:r>
      <w:r w:rsidR="004D69A2" w:rsidRPr="002239E6">
        <w:rPr>
          <w:rFonts w:ascii="Comic Sans MS" w:hAnsi="Comic Sans MS" w:cs="Arial"/>
          <w:spacing w:val="-2"/>
          <w:sz w:val="28"/>
          <w:szCs w:val="28"/>
        </w:rPr>
        <w:t>2</w:t>
      </w:r>
      <w:r w:rsidR="006D3F4B" w:rsidRPr="002239E6">
        <w:rPr>
          <w:rFonts w:ascii="Comic Sans MS" w:hAnsi="Comic Sans MS" w:cs="Arial"/>
          <w:spacing w:val="-2"/>
          <w:sz w:val="28"/>
          <w:szCs w:val="28"/>
        </w:rPr>
        <w:t xml:space="preserve"> e </w:t>
      </w:r>
      <w:r w:rsidR="004D69A2" w:rsidRPr="002239E6">
        <w:rPr>
          <w:rFonts w:ascii="Comic Sans MS" w:hAnsi="Comic Sans MS" w:cs="Arial"/>
          <w:spacing w:val="-2"/>
          <w:sz w:val="28"/>
          <w:szCs w:val="28"/>
        </w:rPr>
        <w:t>3</w:t>
      </w:r>
      <w:r w:rsidRPr="002239E6">
        <w:rPr>
          <w:rFonts w:ascii="Comic Sans MS" w:hAnsi="Comic Sans MS" w:cs="Arial"/>
          <w:spacing w:val="-2"/>
          <w:sz w:val="28"/>
          <w:szCs w:val="28"/>
        </w:rPr>
        <w:t xml:space="preserve">) </w:t>
      </w:r>
    </w:p>
    <w:p w:rsidR="001376FF" w:rsidRPr="002239E6" w:rsidRDefault="001376FF"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Si deve tenere conto della posizione di finestre, pareti trasparenti o traslucide, pareti e attrezzature di colore chiaro che possono determinare fenomeni di abbagliamento diretto e/o indiretto e/o riflessi sullo schermo. </w:t>
      </w:r>
    </w:p>
    <w:p w:rsidR="001376FF" w:rsidRPr="002239E6" w:rsidRDefault="001376FF"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Ove necessario, le finestre devono essere munite di un opportuno dispositivo di copertura regolabile per attenuare la luce diurna che illumina il posto di lavoro. </w:t>
      </w:r>
    </w:p>
    <w:p w:rsidR="003B002B" w:rsidRPr="002239E6" w:rsidRDefault="003B002B"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Lo sguardo principale dell'operatore deve essere parallelo alla finestra </w:t>
      </w:r>
    </w:p>
    <w:p w:rsidR="00367FE0" w:rsidRPr="002239E6" w:rsidRDefault="00367FE0"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La postazione di lavoro deve trovarsi possibilmente in una zona lontana dalle finestre oppure sul lato del posto di lavoro lontano dalle finestre</w:t>
      </w:r>
    </w:p>
    <w:p w:rsidR="003B002B" w:rsidRPr="002239E6" w:rsidRDefault="004F3FF7" w:rsidP="00C340D0">
      <w:pPr>
        <w:widowControl w:val="0"/>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noProof/>
          <w:sz w:val="28"/>
          <w:szCs w:val="28"/>
        </w:rPr>
        <w:drawing>
          <wp:anchor distT="0" distB="0" distL="114300" distR="114300" simplePos="0" relativeHeight="251675648" behindDoc="1" locked="0" layoutInCell="1" allowOverlap="1">
            <wp:simplePos x="0" y="0"/>
            <wp:positionH relativeFrom="column">
              <wp:posOffset>38735</wp:posOffset>
            </wp:positionH>
            <wp:positionV relativeFrom="paragraph">
              <wp:posOffset>398780</wp:posOffset>
            </wp:positionV>
            <wp:extent cx="2673985" cy="2712085"/>
            <wp:effectExtent l="0" t="0" r="0" b="0"/>
            <wp:wrapSquare wrapText="bothSides"/>
            <wp:docPr id="7" name="Immagine 7" descr="http://www.consulentilavoronapoli.it/wp-content/uploads/image/ILLUMINAZIONE%20POSTO%20LAVOR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consulentilavoronapoli.it/wp-content/uploads/image/ILLUMINAZIONE%20POSTO%20LAVORO.bmp"/>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73985" cy="2712085"/>
                    </a:xfrm>
                    <a:prstGeom prst="rect">
                      <a:avLst/>
                    </a:prstGeom>
                    <a:noFill/>
                    <a:ln w="9525">
                      <a:noFill/>
                      <a:miter lim="800000"/>
                      <a:headEnd/>
                      <a:tailEnd/>
                    </a:ln>
                  </pic:spPr>
                </pic:pic>
              </a:graphicData>
            </a:graphic>
          </wp:anchor>
        </w:drawing>
      </w:r>
      <w:r w:rsidRPr="002239E6">
        <w:rPr>
          <w:noProof/>
          <w:sz w:val="28"/>
          <w:szCs w:val="28"/>
        </w:rPr>
        <w:drawing>
          <wp:anchor distT="0" distB="0" distL="114300" distR="114300" simplePos="0" relativeHeight="251676672" behindDoc="0" locked="0" layoutInCell="1" allowOverlap="1">
            <wp:simplePos x="0" y="0"/>
            <wp:positionH relativeFrom="column">
              <wp:posOffset>2858770</wp:posOffset>
            </wp:positionH>
            <wp:positionV relativeFrom="paragraph">
              <wp:posOffset>369570</wp:posOffset>
            </wp:positionV>
            <wp:extent cx="3152775" cy="2758440"/>
            <wp:effectExtent l="0" t="0" r="0" b="0"/>
            <wp:wrapSquare wrapText="bothSides"/>
            <wp:docPr id="10" name="Immagine 10" descr="http://www-3.unipv.it/safety/library/strip/vdt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3.unipv.it/safety/library/strip/vdt01.gif"/>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52775" cy="2758440"/>
                    </a:xfrm>
                    <a:prstGeom prst="rect">
                      <a:avLst/>
                    </a:prstGeom>
                    <a:noFill/>
                    <a:ln w="9525">
                      <a:noFill/>
                      <a:miter lim="800000"/>
                      <a:headEnd/>
                      <a:tailEnd/>
                    </a:ln>
                  </pic:spPr>
                </pic:pic>
              </a:graphicData>
            </a:graphic>
          </wp:anchor>
        </w:drawing>
      </w:r>
    </w:p>
    <w:p w:rsidR="006D3F4B" w:rsidRPr="002239E6" w:rsidRDefault="00D32300" w:rsidP="00C340D0">
      <w:pPr>
        <w:spacing w:before="60" w:after="0" w:line="240" w:lineRule="auto"/>
        <w:ind w:left="11" w:right="-1"/>
        <w:rPr>
          <w:rFonts w:ascii="Comic Sans MS" w:hAnsi="Comic Sans MS"/>
          <w:sz w:val="28"/>
          <w:szCs w:val="28"/>
        </w:rPr>
      </w:pPr>
      <w:r>
        <w:rPr>
          <w:rFonts w:ascii="Comic Sans MS" w:hAnsi="Comic Sans MS"/>
          <w:noProof/>
          <w:sz w:val="28"/>
          <w:szCs w:val="28"/>
        </w:rPr>
        <w:pict>
          <v:shape id="Text Box 7" o:spid="_x0000_s1028" type="#_x0000_t202" style="position:absolute;left:0;text-align:left;margin-left:18.9pt;margin-top:219.3pt;width:176.7pt;height:35.25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0AVhAIAABcFAAAOAAAAZHJzL2Uyb0RvYy54bWysVNmO2yAUfa/Uf0C8Z7zIWWzFGc3SVJWm&#10;izTTDyCAY1QMFEjsaTX/3gtOMpkuUlXVDzZwL+cu51wvL4dOoj23TmhV4+wixYgrqplQ2xp/flhP&#10;Fhg5TxQjUite40fu8OXq9atlbyqe61ZLxi0CEOWq3tS49d5USeJoyzviLrThCoyNth3xsLXbhFnS&#10;A3onkzxNZ0mvLTNWU+4cnN6ORryK+E3Dqf/YNI57JGsMufn4tvG9Ce9ktSTV1hLTCnpIg/xDFh0R&#10;CoKeoG6JJ2hnxS9QnaBWO934C6q7RDeNoDzWANVk6U/V3LfE8FgLNMeZU5vc/4OlH/afLBKsxjkw&#10;pUgHHD3wwaNrPaB5aE9vXAVe9wb8/ADHQHMs1Zk7Tb84pPRNS9SWX1mr+5YTBull4WZydnXEcQFk&#10;07/XDMKQndcRaGhsF3oH3UCADjQ9nqgJqVA4zPOiSEswUbAVxXw2n8YQpDreNtb5t1x3KCxqbIH6&#10;iE72d86HbEh1dAnBnJaCrYWUcWO3mxtp0Z6ATNbxOaC/cJMqOCsdro2I4wkkCTGCLaQbaf9eZnmR&#10;XuflZD1bzCfFuphOynm6mKRZeV3O0qIsbtdPIcGsqFrBGFd3QvGjBLPi7yg+DMMonihC1Ne4nObT&#10;kaI/FpnG53dFdsLDRErR1XhxciJVIPaNYlA2qTwRclwnL9OPXYYeHL+xK1EGgflRA37YDKPgQvQg&#10;kY1mj6ALq4E2YBj+JrBotf2GUQ+TWWP3dUcsx0i+U6CtMgMpwCjHTTGd57Cx55bNuYUoClA19hiN&#10;yxs/jv/OWLFtIdKoZqWvQI+NiFJ5zuqgYpi+WNPhTxHG+3wfvZ7/Z6sfAAAA//8DAFBLAwQUAAYA&#10;CAAAACEAqw61C98AAAAKAQAADwAAAGRycy9kb3ducmV2LnhtbEyPwW6DMBBE75X6D9ZG6qVqDCGB&#10;QFmitlKrXpPmAxbYAAq2EXYC+fu6p+Y4mtHMm3w3q15cebSd0QjhMgDBujJ1pxuE48/nyxaEdaRr&#10;6o1mhBtb2BWPDzlltZn0nq8H1whfom1GCK1zQyalrVpWZJdmYO29kxkVOS/HRtYjTb5c9XIVBLFU&#10;1Gm/0NLAHy1X58NFIZy+p+dNOpVf7pjs1/E7dUlpbohPi/ntFYTj2f2H4Q/fo0PhmUpz0bUVPUKU&#10;eHKHsI62MQgfiNJwBaJE2ARpCLLI5f2F4hcAAP//AwBQSwECLQAUAAYACAAAACEAtoM4kv4AAADh&#10;AQAAEwAAAAAAAAAAAAAAAAAAAAAAW0NvbnRlbnRfVHlwZXNdLnhtbFBLAQItABQABgAIAAAAIQA4&#10;/SH/1gAAAJQBAAALAAAAAAAAAAAAAAAAAC8BAABfcmVscy8ucmVsc1BLAQItABQABgAIAAAAIQB1&#10;B0AVhAIAABcFAAAOAAAAAAAAAAAAAAAAAC4CAABkcnMvZTJvRG9jLnhtbFBLAQItABQABgAIAAAA&#10;IQCrDrUL3wAAAAoBAAAPAAAAAAAAAAAAAAAAAN4EAABkcnMvZG93bnJldi54bWxQSwUGAAAAAAQA&#10;BADzAAAA6gUAAAAA&#10;" stroked="f">
            <v:textbox>
              <w:txbxContent>
                <w:p w:rsidR="00B90E7F" w:rsidRDefault="00B90E7F" w:rsidP="004D69A2">
                  <w:pPr>
                    <w:spacing w:before="60" w:after="0" w:line="240" w:lineRule="auto"/>
                    <w:jc w:val="center"/>
                    <w:rPr>
                      <w:rFonts w:ascii="Comic Sans MS" w:hAnsi="Comic Sans MS"/>
                      <w:b/>
                      <w:sz w:val="16"/>
                      <w:szCs w:val="16"/>
                    </w:rPr>
                  </w:pPr>
                  <w:r w:rsidRPr="002D606D">
                    <w:rPr>
                      <w:rFonts w:ascii="Comic Sans MS" w:hAnsi="Comic Sans MS"/>
                      <w:b/>
                      <w:sz w:val="16"/>
                      <w:szCs w:val="16"/>
                    </w:rPr>
                    <w:t xml:space="preserve">Figura 2 – </w:t>
                  </w:r>
                  <w:r>
                    <w:rPr>
                      <w:rFonts w:ascii="Comic Sans MS" w:hAnsi="Comic Sans MS"/>
                      <w:b/>
                      <w:sz w:val="16"/>
                      <w:szCs w:val="16"/>
                    </w:rPr>
                    <w:t>CORRETTA ILLUMINAZIONE</w:t>
                  </w:r>
                </w:p>
                <w:p w:rsidR="00B90E7F" w:rsidRPr="002D606D" w:rsidRDefault="00B90E7F" w:rsidP="004D69A2">
                  <w:pPr>
                    <w:spacing w:before="60" w:after="0" w:line="240" w:lineRule="auto"/>
                    <w:jc w:val="center"/>
                    <w:rPr>
                      <w:rFonts w:ascii="Comic Sans MS" w:hAnsi="Comic Sans MS"/>
                      <w:b/>
                      <w:sz w:val="16"/>
                      <w:szCs w:val="16"/>
                    </w:rPr>
                  </w:pPr>
                  <w:r>
                    <w:rPr>
                      <w:rFonts w:ascii="Comic Sans MS" w:hAnsi="Comic Sans MS"/>
                      <w:b/>
                      <w:sz w:val="16"/>
                      <w:szCs w:val="16"/>
                    </w:rPr>
                    <w:t xml:space="preserve"> NATURALE </w:t>
                  </w:r>
                  <w:r w:rsidRPr="002D606D">
                    <w:rPr>
                      <w:rFonts w:ascii="Comic Sans MS" w:hAnsi="Comic Sans MS"/>
                      <w:b/>
                      <w:sz w:val="16"/>
                      <w:szCs w:val="16"/>
                    </w:rPr>
                    <w:t>DEL POSTO DI LAVORO</w:t>
                  </w:r>
                </w:p>
                <w:p w:rsidR="00B90E7F" w:rsidRPr="002D606D" w:rsidRDefault="00B90E7F" w:rsidP="004D69A2">
                  <w:pPr>
                    <w:jc w:val="center"/>
                    <w:rPr>
                      <w:sz w:val="16"/>
                      <w:szCs w:val="16"/>
                    </w:rPr>
                  </w:pPr>
                </w:p>
              </w:txbxContent>
            </v:textbox>
          </v:shape>
        </w:pict>
      </w:r>
      <w:r>
        <w:rPr>
          <w:rFonts w:ascii="Comic Sans MS" w:hAnsi="Comic Sans MS"/>
          <w:noProof/>
          <w:sz w:val="28"/>
          <w:szCs w:val="28"/>
        </w:rPr>
        <w:pict>
          <v:shape id="Text Box 8" o:spid="_x0000_s1029" type="#_x0000_t202" style="position:absolute;left:0;text-align:left;margin-left:264.45pt;margin-top:218.55pt;width:176.7pt;height:35.25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adahQIAABcFAAAOAAAAZHJzL2Uyb0RvYy54bWysVNmO2yAUfa/Uf0C8Z7zUWWzFGc3SVJWm&#10;izTTDyCAY1QMFEjsadV/7wUnmUwXqarqBxu4l3OXc66Xl0Mn0Z5bJ7SqcXaRYsQV1UyobY0/Pawn&#10;C4ycJ4oRqRWv8SN3+HL18sWyNxXPdasl4xYBiHJVb2rcem+qJHG05R1xF9pwBcZG24542Nptwizp&#10;Ab2TSZ6ms6TXlhmrKXcOTm9HI15F/Kbh1H9oGsc9kjWG3Hx82/jehHeyWpJqa4lpBT2kQf4hi44I&#10;BUFPULfEE7Sz4heoTlCrnW78BdVdoptGUB5rgGqy9Kdq7ltieKwFmuPMqU3u/8HS9/uPFglW43yO&#10;kSIdcPTAB4+u9YAWoT29cRV43Rvw8wMcA82xVGfuNP3skNI3LVFbfmWt7ltOGKSXhZvJ2dURxwWQ&#10;Tf9OMwhDdl5HoKGxXegddAMBOtD0eKImpELhMM+LIi3BRMFWFPPZfBpDkOp421jn33DdobCosQXq&#10;IzrZ3zkfsiHV0SUEc1oKthZSxo3dbm6kRXsCMlnH54D+zE2q4Kx0uDYijieQJMQItpBupP1bmeVF&#10;ep2Xk/VsMZ8U62I6KefpYpJm5XU5S4uyuF1/DwlmRdUKxri6E4ofJZgVf0fxYRhG8UQRor7G5TSf&#10;jhT9scg0Pr8rshMeJlKKrsaLkxOpArGvFYOySeWJkOM6eZ5+7DL04PiNXYkyCMyPGvDDZoiCexWi&#10;B4lsNHsEXVgNtAHD8DeBRavtV4x6mMwauy87YjlG8q0CbZUZSAFGOW6K6TyHjT23bM4tRFGAqrHH&#10;aFze+HH8d8aKbQuRRjUrfQV6bESUylNWBxXD9MWaDn+KMN7n++j19D9b/QAAAP//AwBQSwMEFAAG&#10;AAgAAAAhAJmko77gAAAACwEAAA8AAABkcnMvZG93bnJldi54bWxMj9FOg0AQRd9N/IfNmPhi7FLa&#10;AkWWRk00vrb2AxZ2CkR2lrDbQv/e8ck+Tu7JvWeK3Wx7ccHRd44ULBcRCKTamY4aBcfvj+cMhA+a&#10;jO4doYIretiV93eFzo2baI+XQ2gEl5DPtYI2hCGX0tctWu0XbkDi7ORGqwOfYyPNqCcut72MoyiR&#10;VnfEC60e8L3F+udwtgpOX9PTZjtVn+GY7tfJm+7Syl2VenyYX19ABJzDPwx/+qwOJTtV7kzGi17B&#10;Js62jCpYr9IlCCayLF6BqDiK0gRkWcjbH8pfAAAA//8DAFBLAQItABQABgAIAAAAIQC2gziS/gAA&#10;AOEBAAATAAAAAAAAAAAAAAAAAAAAAABbQ29udGVudF9UeXBlc10ueG1sUEsBAi0AFAAGAAgAAAAh&#10;ADj9If/WAAAAlAEAAAsAAAAAAAAAAAAAAAAALwEAAF9yZWxzLy5yZWxzUEsBAi0AFAAGAAgAAAAh&#10;AD0xp1qFAgAAFwUAAA4AAAAAAAAAAAAAAAAALgIAAGRycy9lMm9Eb2MueG1sUEsBAi0AFAAGAAgA&#10;AAAhAJmko77gAAAACwEAAA8AAAAAAAAAAAAAAAAA3wQAAGRycy9kb3ducmV2LnhtbFBLBQYAAAAA&#10;BAAEAPMAAADsBQAAAAA=&#10;" stroked="f">
            <v:textbox>
              <w:txbxContent>
                <w:p w:rsidR="00B90E7F" w:rsidRDefault="00B90E7F" w:rsidP="004D69A2">
                  <w:pPr>
                    <w:spacing w:before="60" w:after="0" w:line="240" w:lineRule="auto"/>
                    <w:jc w:val="center"/>
                    <w:rPr>
                      <w:rFonts w:ascii="Comic Sans MS" w:hAnsi="Comic Sans MS"/>
                      <w:b/>
                      <w:sz w:val="16"/>
                      <w:szCs w:val="16"/>
                    </w:rPr>
                  </w:pPr>
                  <w:r w:rsidRPr="002D606D">
                    <w:rPr>
                      <w:rFonts w:ascii="Comic Sans MS" w:hAnsi="Comic Sans MS"/>
                      <w:b/>
                      <w:sz w:val="16"/>
                      <w:szCs w:val="16"/>
                    </w:rPr>
                    <w:t xml:space="preserve">Figura </w:t>
                  </w:r>
                  <w:r>
                    <w:rPr>
                      <w:rFonts w:ascii="Comic Sans MS" w:hAnsi="Comic Sans MS"/>
                      <w:b/>
                      <w:sz w:val="16"/>
                      <w:szCs w:val="16"/>
                    </w:rPr>
                    <w:t>3</w:t>
                  </w:r>
                  <w:r w:rsidRPr="002D606D">
                    <w:rPr>
                      <w:rFonts w:ascii="Comic Sans MS" w:hAnsi="Comic Sans MS"/>
                      <w:b/>
                      <w:sz w:val="16"/>
                      <w:szCs w:val="16"/>
                    </w:rPr>
                    <w:t xml:space="preserve"> – </w:t>
                  </w:r>
                  <w:r>
                    <w:rPr>
                      <w:rFonts w:ascii="Comic Sans MS" w:hAnsi="Comic Sans MS"/>
                      <w:b/>
                      <w:sz w:val="16"/>
                      <w:szCs w:val="16"/>
                    </w:rPr>
                    <w:t>CORRETTA ILLUMINAZIONE</w:t>
                  </w:r>
                </w:p>
                <w:p w:rsidR="00B90E7F" w:rsidRPr="002D606D" w:rsidRDefault="00B90E7F" w:rsidP="004D69A2">
                  <w:pPr>
                    <w:spacing w:before="60" w:after="0" w:line="240" w:lineRule="auto"/>
                    <w:jc w:val="center"/>
                    <w:rPr>
                      <w:rFonts w:ascii="Comic Sans MS" w:hAnsi="Comic Sans MS"/>
                      <w:b/>
                      <w:sz w:val="16"/>
                      <w:szCs w:val="16"/>
                    </w:rPr>
                  </w:pPr>
                  <w:r>
                    <w:rPr>
                      <w:rFonts w:ascii="Comic Sans MS" w:hAnsi="Comic Sans MS"/>
                      <w:b/>
                      <w:sz w:val="16"/>
                      <w:szCs w:val="16"/>
                    </w:rPr>
                    <w:t xml:space="preserve"> ARTIFICIALE </w:t>
                  </w:r>
                  <w:r w:rsidRPr="002D606D">
                    <w:rPr>
                      <w:rFonts w:ascii="Comic Sans MS" w:hAnsi="Comic Sans MS"/>
                      <w:b/>
                      <w:sz w:val="16"/>
                      <w:szCs w:val="16"/>
                    </w:rPr>
                    <w:t>DEL POSTO DI LAVORO</w:t>
                  </w:r>
                </w:p>
                <w:p w:rsidR="00B90E7F" w:rsidRPr="002D606D" w:rsidRDefault="00B90E7F" w:rsidP="004D69A2">
                  <w:pPr>
                    <w:jc w:val="center"/>
                    <w:rPr>
                      <w:sz w:val="16"/>
                      <w:szCs w:val="16"/>
                    </w:rPr>
                  </w:pPr>
                </w:p>
              </w:txbxContent>
            </v:textbox>
          </v:shape>
        </w:pict>
      </w:r>
    </w:p>
    <w:p w:rsidR="00C340D0" w:rsidRDefault="00C340D0" w:rsidP="00C340D0">
      <w:pPr>
        <w:widowControl w:val="0"/>
        <w:autoSpaceDE w:val="0"/>
        <w:autoSpaceDN w:val="0"/>
        <w:adjustRightInd w:val="0"/>
        <w:spacing w:before="240" w:after="0" w:line="240" w:lineRule="auto"/>
        <w:ind w:left="11" w:right="-1"/>
        <w:jc w:val="both"/>
        <w:rPr>
          <w:rFonts w:ascii="Comic Sans MS" w:hAnsi="Comic Sans MS" w:cs="Arial"/>
          <w:b/>
          <w:sz w:val="28"/>
          <w:szCs w:val="28"/>
        </w:rPr>
      </w:pPr>
    </w:p>
    <w:p w:rsidR="00195772" w:rsidRPr="002239E6" w:rsidRDefault="00645EC5" w:rsidP="00C340D0">
      <w:pPr>
        <w:widowControl w:val="0"/>
        <w:autoSpaceDE w:val="0"/>
        <w:autoSpaceDN w:val="0"/>
        <w:adjustRightInd w:val="0"/>
        <w:spacing w:before="240" w:after="0" w:line="240" w:lineRule="auto"/>
        <w:ind w:left="11" w:right="-1"/>
        <w:jc w:val="both"/>
        <w:rPr>
          <w:rFonts w:ascii="Comic Sans MS" w:hAnsi="Comic Sans MS" w:cs="Arial"/>
          <w:b/>
          <w:sz w:val="28"/>
          <w:szCs w:val="28"/>
        </w:rPr>
      </w:pPr>
      <w:r w:rsidRPr="002239E6">
        <w:rPr>
          <w:rFonts w:ascii="Comic Sans MS" w:hAnsi="Comic Sans MS" w:cs="Arial"/>
          <w:b/>
          <w:sz w:val="28"/>
          <w:szCs w:val="28"/>
        </w:rPr>
        <w:t>RUM</w:t>
      </w:r>
      <w:r w:rsidR="00195772" w:rsidRPr="002239E6">
        <w:rPr>
          <w:rFonts w:ascii="Comic Sans MS" w:hAnsi="Comic Sans MS" w:cs="Arial"/>
          <w:b/>
          <w:sz w:val="28"/>
          <w:szCs w:val="28"/>
        </w:rPr>
        <w:t xml:space="preserve">ORE </w:t>
      </w:r>
    </w:p>
    <w:p w:rsidR="00195772" w:rsidRPr="002239E6" w:rsidRDefault="00195772" w:rsidP="00C340D0">
      <w:pPr>
        <w:widowControl w:val="0"/>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Il rumore emesso dalle attrezzature appartenenti al/ai posto/i di </w:t>
      </w:r>
      <w:r w:rsidRPr="002239E6">
        <w:rPr>
          <w:rFonts w:ascii="Comic Sans MS" w:hAnsi="Comic Sans MS" w:cs="Arial"/>
          <w:spacing w:val="-2"/>
          <w:sz w:val="28"/>
          <w:szCs w:val="28"/>
        </w:rPr>
        <w:lastRenderedPageBreak/>
        <w:t xml:space="preserve">lavoro deve essere preso in considerazione al momento della sistemazione delle postazioni di lavoro e dell'acquisto delle attrezzature stesse, in particolare al fine di non perturbare l'attenzione e la comunicazione verbale </w:t>
      </w:r>
      <w:r w:rsidRPr="00CD5156">
        <w:rPr>
          <w:rFonts w:ascii="Comic Sans MS" w:hAnsi="Comic Sans MS" w:cs="Arial"/>
          <w:i/>
          <w:iCs/>
          <w:spacing w:val="-3"/>
          <w:sz w:val="28"/>
          <w:szCs w:val="28"/>
        </w:rPr>
        <w:t xml:space="preserve">(punto 2, lettera d), Allegato XXXIV, </w:t>
      </w:r>
      <w:proofErr w:type="spellStart"/>
      <w:r w:rsidRPr="00CD5156">
        <w:rPr>
          <w:rFonts w:ascii="Comic Sans MS" w:hAnsi="Comic Sans MS" w:cs="Arial"/>
          <w:i/>
          <w:iCs/>
          <w:spacing w:val="-3"/>
          <w:sz w:val="28"/>
          <w:szCs w:val="28"/>
        </w:rPr>
        <w:t>D.Lgs.</w:t>
      </w:r>
      <w:proofErr w:type="spellEnd"/>
      <w:r w:rsidRPr="00CD5156">
        <w:rPr>
          <w:rFonts w:ascii="Comic Sans MS" w:hAnsi="Comic Sans MS" w:cs="Arial"/>
          <w:i/>
          <w:iCs/>
          <w:spacing w:val="-3"/>
          <w:sz w:val="28"/>
          <w:szCs w:val="28"/>
        </w:rPr>
        <w:t xml:space="preserve"> 81/08)</w:t>
      </w:r>
      <w:r w:rsidRPr="002239E6">
        <w:rPr>
          <w:rFonts w:ascii="Comic Sans MS" w:hAnsi="Comic Sans MS" w:cs="Arial"/>
          <w:spacing w:val="-2"/>
          <w:sz w:val="28"/>
          <w:szCs w:val="28"/>
        </w:rPr>
        <w:t xml:space="preserve">. </w:t>
      </w:r>
    </w:p>
    <w:p w:rsidR="00195772" w:rsidRPr="002239E6" w:rsidRDefault="00195772" w:rsidP="00C340D0">
      <w:pPr>
        <w:widowControl w:val="0"/>
        <w:autoSpaceDE w:val="0"/>
        <w:autoSpaceDN w:val="0"/>
        <w:adjustRightInd w:val="0"/>
        <w:spacing w:before="240" w:after="0" w:line="240" w:lineRule="auto"/>
        <w:ind w:left="11" w:right="-1"/>
        <w:jc w:val="both"/>
        <w:rPr>
          <w:rFonts w:ascii="Comic Sans MS" w:hAnsi="Comic Sans MS" w:cs="Arial"/>
          <w:b/>
          <w:sz w:val="28"/>
          <w:szCs w:val="28"/>
        </w:rPr>
      </w:pPr>
      <w:r w:rsidRPr="002239E6">
        <w:rPr>
          <w:rFonts w:ascii="Comic Sans MS" w:hAnsi="Comic Sans MS" w:cs="Arial"/>
          <w:b/>
          <w:sz w:val="28"/>
          <w:szCs w:val="28"/>
        </w:rPr>
        <w:t xml:space="preserve">PARAMETRI MICROCLIMATICI </w:t>
      </w:r>
    </w:p>
    <w:p w:rsidR="00195772" w:rsidRPr="002239E6" w:rsidRDefault="00195772" w:rsidP="00C340D0">
      <w:pPr>
        <w:widowControl w:val="0"/>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Le condizioni microclimatiche non devono essere causa di </w:t>
      </w:r>
      <w:proofErr w:type="spellStart"/>
      <w:r w:rsidRPr="002239E6">
        <w:rPr>
          <w:rFonts w:ascii="Comic Sans MS" w:hAnsi="Comic Sans MS" w:cs="Arial"/>
          <w:spacing w:val="-2"/>
          <w:sz w:val="28"/>
          <w:szCs w:val="28"/>
        </w:rPr>
        <w:t>discomfort</w:t>
      </w:r>
      <w:proofErr w:type="spellEnd"/>
      <w:r w:rsidRPr="002239E6">
        <w:rPr>
          <w:rFonts w:ascii="Comic Sans MS" w:hAnsi="Comic Sans MS" w:cs="Arial"/>
          <w:spacing w:val="-2"/>
          <w:sz w:val="28"/>
          <w:szCs w:val="28"/>
        </w:rPr>
        <w:t xml:space="preserve"> per i lavoratori e le attrezzature in dotazione al posto di lavoro non devono produrre un eccesso di calore che possa essere fonte di </w:t>
      </w:r>
      <w:proofErr w:type="spellStart"/>
      <w:r w:rsidRPr="002239E6">
        <w:rPr>
          <w:rFonts w:ascii="Comic Sans MS" w:hAnsi="Comic Sans MS" w:cs="Arial"/>
          <w:spacing w:val="-2"/>
          <w:sz w:val="28"/>
          <w:szCs w:val="28"/>
        </w:rPr>
        <w:t>discomfort</w:t>
      </w:r>
      <w:proofErr w:type="spellEnd"/>
      <w:r w:rsidRPr="002239E6">
        <w:rPr>
          <w:rFonts w:ascii="Comic Sans MS" w:hAnsi="Comic Sans MS" w:cs="Arial"/>
          <w:spacing w:val="-2"/>
          <w:sz w:val="28"/>
          <w:szCs w:val="28"/>
        </w:rPr>
        <w:t xml:space="preserve"> per i lavoratori </w:t>
      </w:r>
      <w:r w:rsidRPr="00CD5156">
        <w:rPr>
          <w:rFonts w:ascii="Comic Sans MS" w:hAnsi="Comic Sans MS" w:cs="Arial"/>
          <w:i/>
          <w:iCs/>
          <w:spacing w:val="-3"/>
          <w:sz w:val="28"/>
          <w:szCs w:val="28"/>
        </w:rPr>
        <w:t xml:space="preserve">(punto 2, lettera e), Allegato XXXIV, </w:t>
      </w:r>
      <w:proofErr w:type="spellStart"/>
      <w:r w:rsidRPr="00CD5156">
        <w:rPr>
          <w:rFonts w:ascii="Comic Sans MS" w:hAnsi="Comic Sans MS" w:cs="Arial"/>
          <w:i/>
          <w:iCs/>
          <w:spacing w:val="-3"/>
          <w:sz w:val="28"/>
          <w:szCs w:val="28"/>
        </w:rPr>
        <w:t>D.Lgs.</w:t>
      </w:r>
      <w:proofErr w:type="spellEnd"/>
      <w:r w:rsidRPr="00CD5156">
        <w:rPr>
          <w:rFonts w:ascii="Comic Sans MS" w:hAnsi="Comic Sans MS" w:cs="Arial"/>
          <w:i/>
          <w:iCs/>
          <w:spacing w:val="-3"/>
          <w:sz w:val="28"/>
          <w:szCs w:val="28"/>
        </w:rPr>
        <w:t xml:space="preserve"> 81/08)</w:t>
      </w:r>
      <w:r w:rsidRPr="002239E6">
        <w:rPr>
          <w:rFonts w:ascii="Comic Sans MS" w:hAnsi="Comic Sans MS" w:cs="Arial"/>
          <w:spacing w:val="-2"/>
          <w:sz w:val="28"/>
          <w:szCs w:val="28"/>
        </w:rPr>
        <w:t xml:space="preserve">. </w:t>
      </w:r>
    </w:p>
    <w:p w:rsidR="00195772" w:rsidRPr="002239E6" w:rsidRDefault="00195772" w:rsidP="00C340D0">
      <w:pPr>
        <w:widowControl w:val="0"/>
        <w:autoSpaceDE w:val="0"/>
        <w:autoSpaceDN w:val="0"/>
        <w:adjustRightInd w:val="0"/>
        <w:spacing w:before="240" w:after="0" w:line="240" w:lineRule="auto"/>
        <w:ind w:left="11" w:right="-1"/>
        <w:jc w:val="both"/>
        <w:rPr>
          <w:rFonts w:ascii="Comic Sans MS" w:hAnsi="Comic Sans MS" w:cs="Arial"/>
          <w:b/>
          <w:sz w:val="28"/>
          <w:szCs w:val="28"/>
        </w:rPr>
      </w:pPr>
      <w:r w:rsidRPr="002239E6">
        <w:rPr>
          <w:rFonts w:ascii="Comic Sans MS" w:hAnsi="Comic Sans MS" w:cs="Arial"/>
          <w:b/>
          <w:sz w:val="28"/>
          <w:szCs w:val="28"/>
        </w:rPr>
        <w:t xml:space="preserve">RADIAZIONI </w:t>
      </w:r>
    </w:p>
    <w:p w:rsidR="00195772" w:rsidRPr="002239E6" w:rsidRDefault="00195772"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Tutte le radiazioni, eccezione fatta per la parte visibile dello spettro elettromagnetico, devono essere ridotte a livelli trascurabili dal punto di vista della tutela della sicurezza e della salute dei lavoratori </w:t>
      </w:r>
      <w:r w:rsidRPr="00CD5156">
        <w:rPr>
          <w:rFonts w:ascii="Comic Sans MS" w:hAnsi="Comic Sans MS" w:cs="Arial"/>
          <w:i/>
          <w:iCs/>
          <w:spacing w:val="-3"/>
          <w:sz w:val="28"/>
          <w:szCs w:val="28"/>
        </w:rPr>
        <w:t xml:space="preserve">(punto 2, lettera f), Allegato XXXIV, </w:t>
      </w:r>
      <w:proofErr w:type="spellStart"/>
      <w:r w:rsidRPr="00CD5156">
        <w:rPr>
          <w:rFonts w:ascii="Comic Sans MS" w:hAnsi="Comic Sans MS" w:cs="Arial"/>
          <w:i/>
          <w:iCs/>
          <w:spacing w:val="-3"/>
          <w:sz w:val="28"/>
          <w:szCs w:val="28"/>
        </w:rPr>
        <w:t>D.Lgs.</w:t>
      </w:r>
      <w:proofErr w:type="spellEnd"/>
      <w:r w:rsidRPr="00CD5156">
        <w:rPr>
          <w:rFonts w:ascii="Comic Sans MS" w:hAnsi="Comic Sans MS" w:cs="Arial"/>
          <w:i/>
          <w:iCs/>
          <w:spacing w:val="-3"/>
          <w:sz w:val="28"/>
          <w:szCs w:val="28"/>
        </w:rPr>
        <w:t xml:space="preserve"> 81/08)</w:t>
      </w:r>
      <w:r w:rsidRPr="002239E6">
        <w:rPr>
          <w:rFonts w:ascii="Comic Sans MS" w:hAnsi="Comic Sans MS" w:cs="Arial"/>
          <w:spacing w:val="-2"/>
          <w:sz w:val="28"/>
          <w:szCs w:val="28"/>
        </w:rPr>
        <w:t xml:space="preserve">. </w:t>
      </w:r>
    </w:p>
    <w:p w:rsidR="00195772" w:rsidRPr="002239E6" w:rsidRDefault="00195772"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Gli schermi piatti non emettono radiazioni pericolose e anche quelli tradizionali attualmente in</w:t>
      </w:r>
      <w:r w:rsidR="00C20D26" w:rsidRPr="002239E6">
        <w:rPr>
          <w:rFonts w:ascii="Comic Sans MS" w:hAnsi="Comic Sans MS" w:cs="Arial"/>
          <w:spacing w:val="-2"/>
          <w:sz w:val="28"/>
          <w:szCs w:val="28"/>
        </w:rPr>
        <w:t xml:space="preserve"> </w:t>
      </w:r>
      <w:r w:rsidRPr="002239E6">
        <w:rPr>
          <w:rFonts w:ascii="Comic Sans MS" w:hAnsi="Comic Sans MS" w:cs="Arial"/>
          <w:spacing w:val="-2"/>
          <w:sz w:val="28"/>
          <w:szCs w:val="28"/>
        </w:rPr>
        <w:t xml:space="preserve">commercio non destano preoccupazioni. In base alle conoscenze attuali, essi non rappresentano un pericolo per la salute, neppure per le donne in gravidanza. L'impiego di speciali filtri allo scopo di ridurre le radiazioni è, in genere, da ritenersi inutile (quando non controproducente). </w:t>
      </w:r>
    </w:p>
    <w:p w:rsidR="00195772" w:rsidRPr="002239E6" w:rsidRDefault="00195772" w:rsidP="00C340D0">
      <w:pPr>
        <w:widowControl w:val="0"/>
        <w:autoSpaceDE w:val="0"/>
        <w:autoSpaceDN w:val="0"/>
        <w:adjustRightInd w:val="0"/>
        <w:spacing w:before="240" w:after="0" w:line="240" w:lineRule="auto"/>
        <w:ind w:left="11" w:right="-1"/>
        <w:jc w:val="both"/>
        <w:rPr>
          <w:rFonts w:ascii="Comic Sans MS" w:hAnsi="Comic Sans MS" w:cs="Arial"/>
          <w:b/>
          <w:sz w:val="28"/>
          <w:szCs w:val="28"/>
        </w:rPr>
      </w:pPr>
      <w:r w:rsidRPr="002239E6">
        <w:rPr>
          <w:rFonts w:ascii="Comic Sans MS" w:hAnsi="Comic Sans MS" w:cs="Arial"/>
          <w:b/>
          <w:sz w:val="28"/>
          <w:szCs w:val="28"/>
        </w:rPr>
        <w:t xml:space="preserve">IRRAGGIAMENTO TERMICO </w:t>
      </w:r>
    </w:p>
    <w:p w:rsidR="00195772" w:rsidRPr="002239E6" w:rsidRDefault="00195772" w:rsidP="00C340D0">
      <w:pPr>
        <w:widowControl w:val="0"/>
        <w:autoSpaceDE w:val="0"/>
        <w:autoSpaceDN w:val="0"/>
        <w:adjustRightInd w:val="0"/>
        <w:spacing w:before="60" w:after="0" w:line="240" w:lineRule="auto"/>
        <w:ind w:left="11" w:right="-1"/>
        <w:jc w:val="both"/>
        <w:rPr>
          <w:rFonts w:ascii="Comic Sans MS" w:hAnsi="Comic Sans MS" w:cs="Times New Roman"/>
          <w:sz w:val="28"/>
          <w:szCs w:val="28"/>
        </w:rPr>
      </w:pPr>
      <w:r w:rsidRPr="002239E6">
        <w:rPr>
          <w:rFonts w:ascii="Comic Sans MS" w:hAnsi="Comic Sans MS" w:cs="Arial"/>
          <w:spacing w:val="-1"/>
          <w:sz w:val="28"/>
          <w:szCs w:val="28"/>
        </w:rPr>
        <w:t xml:space="preserve">Sia gli schermi che le unità centrali producono calore che poi deve essere smaltito aerando adeguatamente i </w:t>
      </w:r>
      <w:r w:rsidRPr="002239E6">
        <w:rPr>
          <w:rFonts w:ascii="Comic Sans MS" w:hAnsi="Comic Sans MS" w:cs="Arial"/>
          <w:sz w:val="28"/>
          <w:szCs w:val="28"/>
        </w:rPr>
        <w:t xml:space="preserve">locali. L'elevata presenza di schermi in un locale impone quindi una maggiore ventilazione. Occorre tenere </w:t>
      </w:r>
      <w:r w:rsidRPr="002239E6">
        <w:rPr>
          <w:rFonts w:ascii="Comic Sans MS" w:hAnsi="Comic Sans MS" w:cs="Arial"/>
          <w:spacing w:val="-3"/>
          <w:sz w:val="28"/>
          <w:szCs w:val="28"/>
        </w:rPr>
        <w:t xml:space="preserve">presente che anche l'unità centrale produce calore. </w:t>
      </w:r>
    </w:p>
    <w:p w:rsidR="00195772" w:rsidRPr="002239E6" w:rsidRDefault="00195772" w:rsidP="00C340D0">
      <w:pPr>
        <w:widowControl w:val="0"/>
        <w:autoSpaceDE w:val="0"/>
        <w:autoSpaceDN w:val="0"/>
        <w:adjustRightInd w:val="0"/>
        <w:spacing w:before="60" w:after="0" w:line="240" w:lineRule="auto"/>
        <w:ind w:left="11" w:right="-1"/>
        <w:jc w:val="both"/>
        <w:rPr>
          <w:rFonts w:ascii="Comic Sans MS" w:hAnsi="Comic Sans MS" w:cs="Times New Roman"/>
          <w:sz w:val="28"/>
          <w:szCs w:val="28"/>
        </w:rPr>
      </w:pPr>
      <w:r w:rsidRPr="002239E6">
        <w:rPr>
          <w:rFonts w:ascii="Comic Sans MS" w:hAnsi="Comic Sans MS" w:cs="Arial"/>
          <w:spacing w:val="2"/>
          <w:sz w:val="28"/>
          <w:szCs w:val="28"/>
        </w:rPr>
        <w:t xml:space="preserve">Poiché il calore prodotto da uno schermo piatto è circa un terzo di quello emesso da uno schermo </w:t>
      </w:r>
      <w:r w:rsidRPr="002239E6">
        <w:rPr>
          <w:rFonts w:ascii="Comic Sans MS" w:hAnsi="Comic Sans MS" w:cs="Arial"/>
          <w:sz w:val="28"/>
          <w:szCs w:val="28"/>
        </w:rPr>
        <w:t xml:space="preserve">tradizionale, ai fini del miglioramento delle condizioni di lavoro, si prevede la progressiva sostituzione dei </w:t>
      </w:r>
      <w:r w:rsidRPr="002239E6">
        <w:rPr>
          <w:rFonts w:ascii="Comic Sans MS" w:hAnsi="Comic Sans MS" w:cs="Arial"/>
          <w:spacing w:val="-3"/>
          <w:sz w:val="28"/>
          <w:szCs w:val="28"/>
        </w:rPr>
        <w:t xml:space="preserve">monitor tradizionali con schermi piatti. </w:t>
      </w:r>
    </w:p>
    <w:p w:rsidR="00195772" w:rsidRPr="002239E6" w:rsidRDefault="00195772" w:rsidP="00C340D0">
      <w:pPr>
        <w:widowControl w:val="0"/>
        <w:autoSpaceDE w:val="0"/>
        <w:autoSpaceDN w:val="0"/>
        <w:adjustRightInd w:val="0"/>
        <w:spacing w:before="240" w:after="0" w:line="240" w:lineRule="auto"/>
        <w:ind w:left="11" w:right="-1"/>
        <w:jc w:val="both"/>
        <w:rPr>
          <w:rFonts w:ascii="Comic Sans MS" w:hAnsi="Comic Sans MS" w:cs="Arial"/>
          <w:b/>
          <w:sz w:val="28"/>
          <w:szCs w:val="28"/>
        </w:rPr>
      </w:pPr>
      <w:r w:rsidRPr="002239E6">
        <w:rPr>
          <w:rFonts w:ascii="Comic Sans MS" w:hAnsi="Comic Sans MS" w:cs="Arial"/>
          <w:b/>
          <w:sz w:val="28"/>
          <w:szCs w:val="28"/>
        </w:rPr>
        <w:t xml:space="preserve">UMIDITA' </w:t>
      </w:r>
    </w:p>
    <w:p w:rsidR="00195772" w:rsidRPr="002239E6" w:rsidRDefault="00195772" w:rsidP="00C340D0">
      <w:pPr>
        <w:widowControl w:val="0"/>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Il calore generato dai VDT può rendere l'aria asciutta, ed alcuni portatori di lenti a contatto provano disagio per tale circostanza. </w:t>
      </w:r>
    </w:p>
    <w:p w:rsidR="00195772" w:rsidRPr="002239E6" w:rsidRDefault="00195772" w:rsidP="00C340D0">
      <w:pPr>
        <w:widowControl w:val="0"/>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lastRenderedPageBreak/>
        <w:t>Si farà in modo, quindi, di ottenere e mantenere un'umidità soddisfacente per garantire il confort generale dei lavoratori ed il fastidio possibile per i portatori di lenti a contatto.</w:t>
      </w:r>
    </w:p>
    <w:p w:rsidR="00195772" w:rsidRPr="002239E6" w:rsidRDefault="00195772" w:rsidP="00C340D0">
      <w:pPr>
        <w:widowControl w:val="0"/>
        <w:autoSpaceDE w:val="0"/>
        <w:autoSpaceDN w:val="0"/>
        <w:adjustRightInd w:val="0"/>
        <w:spacing w:before="240" w:after="0" w:line="240" w:lineRule="auto"/>
        <w:ind w:left="11" w:right="-1"/>
        <w:jc w:val="both"/>
        <w:rPr>
          <w:rFonts w:ascii="Comic Sans MS" w:hAnsi="Comic Sans MS" w:cs="Arial"/>
          <w:b/>
          <w:sz w:val="28"/>
          <w:szCs w:val="28"/>
        </w:rPr>
      </w:pPr>
      <w:r w:rsidRPr="002239E6">
        <w:rPr>
          <w:rFonts w:ascii="Comic Sans MS" w:hAnsi="Comic Sans MS" w:cs="Arial"/>
          <w:b/>
          <w:sz w:val="28"/>
          <w:szCs w:val="28"/>
        </w:rPr>
        <w:t xml:space="preserve">INTERFACCIA ELABORATORE- UOMO </w:t>
      </w:r>
    </w:p>
    <w:p w:rsidR="00195772" w:rsidRPr="002239E6" w:rsidRDefault="00195772" w:rsidP="00C340D0">
      <w:pPr>
        <w:widowControl w:val="0"/>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All' atto dell' elaborazione, della scelta, dell'acquisto del software, o allorché questo venga modificato, come anche nel definire le mansioni che implicano l'utilizzazione di unità videoterminali, si terrà conto dei seguenti fattori </w:t>
      </w:r>
      <w:r w:rsidRPr="00CD5156">
        <w:rPr>
          <w:rFonts w:ascii="Comic Sans MS" w:hAnsi="Comic Sans MS" w:cs="Arial"/>
          <w:i/>
          <w:iCs/>
          <w:spacing w:val="-3"/>
          <w:sz w:val="28"/>
          <w:szCs w:val="28"/>
        </w:rPr>
        <w:t xml:space="preserve">(punto 3), Allegato XXXIV, </w:t>
      </w:r>
      <w:proofErr w:type="spellStart"/>
      <w:r w:rsidRPr="00CD5156">
        <w:rPr>
          <w:rFonts w:ascii="Comic Sans MS" w:hAnsi="Comic Sans MS" w:cs="Arial"/>
          <w:i/>
          <w:iCs/>
          <w:spacing w:val="-3"/>
          <w:sz w:val="28"/>
          <w:szCs w:val="28"/>
        </w:rPr>
        <w:t>D.Lgs.</w:t>
      </w:r>
      <w:proofErr w:type="spellEnd"/>
      <w:r w:rsidRPr="00CD5156">
        <w:rPr>
          <w:rFonts w:ascii="Comic Sans MS" w:hAnsi="Comic Sans MS" w:cs="Arial"/>
          <w:i/>
          <w:iCs/>
          <w:spacing w:val="-3"/>
          <w:sz w:val="28"/>
          <w:szCs w:val="28"/>
        </w:rPr>
        <w:t xml:space="preserve"> 81/08).</w:t>
      </w:r>
      <w:r w:rsidRPr="002239E6">
        <w:rPr>
          <w:rFonts w:ascii="Comic Sans MS" w:hAnsi="Comic Sans MS" w:cs="Arial"/>
          <w:spacing w:val="-2"/>
          <w:sz w:val="28"/>
          <w:szCs w:val="28"/>
        </w:rPr>
        <w:t xml:space="preserve">: </w:t>
      </w:r>
    </w:p>
    <w:p w:rsidR="00195772" w:rsidRPr="002239E6" w:rsidRDefault="00195772"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il software deve essere adeguato alla mansione da svolgere e di facile uso adeguato al livello di conoscenza e di esperienza dell'utilizzatore </w:t>
      </w:r>
    </w:p>
    <w:p w:rsidR="00195772" w:rsidRPr="002239E6" w:rsidRDefault="00195772"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nessun dispositivo di controllo quantitativo o qualitativo verrà utilizzato all'insaputa dei lavoratori; </w:t>
      </w:r>
    </w:p>
    <w:p w:rsidR="00195772" w:rsidRPr="002239E6" w:rsidRDefault="00195772"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il software deve essere strutturato in modo tale da fornire ai lavoratori indicazioni comprensibili sul corretto svolgimento dell'attività; </w:t>
      </w:r>
    </w:p>
    <w:p w:rsidR="00195772" w:rsidRPr="002239E6" w:rsidRDefault="00195772"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i sistemi devono fornire l'informazione di un formato e ad un ritmo adeguato agli operatori; </w:t>
      </w:r>
    </w:p>
    <w:p w:rsidR="00195772" w:rsidRPr="002239E6" w:rsidRDefault="00195772"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i principi dell'ergonomia devono essere applicati in particolare all'elaborazione dell'informazione da parte dell'uomo. </w:t>
      </w:r>
    </w:p>
    <w:p w:rsidR="00195772" w:rsidRPr="002239E6" w:rsidRDefault="00195772" w:rsidP="00C340D0">
      <w:pPr>
        <w:widowControl w:val="0"/>
        <w:autoSpaceDE w:val="0"/>
        <w:autoSpaceDN w:val="0"/>
        <w:adjustRightInd w:val="0"/>
        <w:spacing w:before="240" w:after="0" w:line="240" w:lineRule="auto"/>
        <w:ind w:left="11" w:right="-1"/>
        <w:jc w:val="both"/>
        <w:rPr>
          <w:rFonts w:ascii="Comic Sans MS" w:hAnsi="Comic Sans MS" w:cs="Arial"/>
          <w:b/>
          <w:sz w:val="28"/>
          <w:szCs w:val="28"/>
        </w:rPr>
      </w:pPr>
      <w:r w:rsidRPr="002239E6">
        <w:rPr>
          <w:rFonts w:ascii="Comic Sans MS" w:hAnsi="Comic Sans MS" w:cs="Arial"/>
          <w:b/>
          <w:sz w:val="28"/>
          <w:szCs w:val="28"/>
        </w:rPr>
        <w:t xml:space="preserve">ATTREZZATURA DI LAVORO </w:t>
      </w:r>
    </w:p>
    <w:p w:rsidR="00195772" w:rsidRPr="002239E6" w:rsidRDefault="00195772" w:rsidP="00C340D0">
      <w:pPr>
        <w:widowControl w:val="0"/>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L'utilizzazione del VDT non costituisce in sé fonte di rischio significativo se i lavoratori addetti dispongono di schermi adatti alle attività lavorative, così come di arredi stabili, facilmente pulibili e soprattutto regolabili, in modo da poter adattare la postazione di lavoro alle proprie caratteristiche fisiche. </w:t>
      </w:r>
    </w:p>
    <w:p w:rsidR="00195772" w:rsidRPr="002239E6" w:rsidRDefault="00195772" w:rsidP="00C340D0">
      <w:pPr>
        <w:widowControl w:val="0"/>
        <w:autoSpaceDE w:val="0"/>
        <w:autoSpaceDN w:val="0"/>
        <w:adjustRightInd w:val="0"/>
        <w:spacing w:before="240" w:after="0" w:line="240" w:lineRule="auto"/>
        <w:ind w:left="11" w:right="-1"/>
        <w:jc w:val="both"/>
        <w:rPr>
          <w:rFonts w:ascii="Comic Sans MS" w:hAnsi="Comic Sans MS" w:cs="Arial"/>
          <w:b/>
          <w:sz w:val="28"/>
          <w:szCs w:val="28"/>
        </w:rPr>
      </w:pPr>
      <w:r w:rsidRPr="002239E6">
        <w:rPr>
          <w:rFonts w:ascii="Comic Sans MS" w:hAnsi="Comic Sans MS" w:cs="Arial"/>
          <w:b/>
          <w:sz w:val="28"/>
          <w:szCs w:val="28"/>
        </w:rPr>
        <w:t>IMPIANTO</w:t>
      </w:r>
      <w:r w:rsidR="00645EC5" w:rsidRPr="002239E6">
        <w:rPr>
          <w:rFonts w:ascii="Comic Sans MS" w:hAnsi="Comic Sans MS" w:cs="Arial"/>
          <w:b/>
          <w:sz w:val="28"/>
          <w:szCs w:val="28"/>
        </w:rPr>
        <w:t xml:space="preserve"> </w:t>
      </w:r>
      <w:r w:rsidRPr="002239E6">
        <w:rPr>
          <w:rFonts w:ascii="Comic Sans MS" w:hAnsi="Comic Sans MS" w:cs="Arial"/>
          <w:b/>
          <w:sz w:val="28"/>
          <w:szCs w:val="28"/>
        </w:rPr>
        <w:t xml:space="preserve">ELETTRICO </w:t>
      </w:r>
    </w:p>
    <w:p w:rsidR="00195772" w:rsidRPr="002239E6" w:rsidRDefault="00673781" w:rsidP="00C340D0">
      <w:pPr>
        <w:widowControl w:val="0"/>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b/>
          <w:bCs/>
          <w:noProof/>
          <w:spacing w:val="-5"/>
          <w:sz w:val="28"/>
          <w:szCs w:val="28"/>
        </w:rPr>
        <w:drawing>
          <wp:anchor distT="0" distB="0" distL="114300" distR="114300" simplePos="0" relativeHeight="251680768" behindDoc="1" locked="0" layoutInCell="1" allowOverlap="1">
            <wp:simplePos x="0" y="0"/>
            <wp:positionH relativeFrom="margin">
              <wp:posOffset>-31115</wp:posOffset>
            </wp:positionH>
            <wp:positionV relativeFrom="margin">
              <wp:posOffset>6920865</wp:posOffset>
            </wp:positionV>
            <wp:extent cx="1604010" cy="1203325"/>
            <wp:effectExtent l="0" t="0" r="0" b="0"/>
            <wp:wrapTight wrapText="bothSides">
              <wp:wrapPolygon edited="0">
                <wp:start x="0" y="0"/>
                <wp:lineTo x="0" y="21201"/>
                <wp:lineTo x="21292" y="21201"/>
                <wp:lineTo x="21292" y="0"/>
                <wp:lineTo x="0" y="0"/>
              </wp:wrapPolygon>
            </wp:wrapTight>
            <wp:docPr id="15" name="Immagine 42" descr="http://iseaengin.it/files/u/elettricist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iseaengin.it/files/u/elettricista-1.jpg"/>
                    <pic:cNvPicPr>
                      <a:picLocks noChangeAspect="1" noChangeArrowheads="1"/>
                    </pic:cNvPicPr>
                  </pic:nvPicPr>
                  <pic:blipFill>
                    <a:blip r:embed="rId14" cstate="print"/>
                    <a:srcRect/>
                    <a:stretch>
                      <a:fillRect/>
                    </a:stretch>
                  </pic:blipFill>
                  <pic:spPr bwMode="auto">
                    <a:xfrm>
                      <a:off x="0" y="0"/>
                      <a:ext cx="1604010" cy="1203325"/>
                    </a:xfrm>
                    <a:prstGeom prst="rect">
                      <a:avLst/>
                    </a:prstGeom>
                    <a:noFill/>
                    <a:ln w="9525">
                      <a:noFill/>
                      <a:miter lim="800000"/>
                      <a:headEnd/>
                      <a:tailEnd/>
                    </a:ln>
                  </pic:spPr>
                </pic:pic>
              </a:graphicData>
            </a:graphic>
          </wp:anchor>
        </w:drawing>
      </w:r>
      <w:r w:rsidR="00195772" w:rsidRPr="002239E6">
        <w:rPr>
          <w:rFonts w:ascii="Comic Sans MS" w:hAnsi="Comic Sans MS" w:cs="Arial"/>
          <w:spacing w:val="-2"/>
          <w:sz w:val="28"/>
          <w:szCs w:val="28"/>
        </w:rPr>
        <w:t xml:space="preserve">E' assolutamente vietata qualsiasi manomissione dell'impianto elettrico e qualsiasi intervento non autorizzato. </w:t>
      </w:r>
    </w:p>
    <w:p w:rsidR="00A92CEE" w:rsidRPr="002239E6" w:rsidRDefault="00A92CEE" w:rsidP="00C340D0">
      <w:pPr>
        <w:widowControl w:val="0"/>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Non smontare mai il PC e non aprire il contenitore per effettuare riparazioni o altro. Per eventuali interventi (espansioni, cambio di schede, ecc.) occorrerà </w:t>
      </w:r>
      <w:r w:rsidR="004F3FF7">
        <w:rPr>
          <w:rFonts w:ascii="Comic Sans MS" w:hAnsi="Comic Sans MS" w:cs="Arial"/>
          <w:spacing w:val="-2"/>
          <w:sz w:val="28"/>
          <w:szCs w:val="28"/>
        </w:rPr>
        <w:t xml:space="preserve"> </w:t>
      </w:r>
      <w:r w:rsidRPr="002239E6">
        <w:rPr>
          <w:rFonts w:ascii="Comic Sans MS" w:hAnsi="Comic Sans MS" w:cs="Arial"/>
          <w:spacing w:val="-2"/>
          <w:sz w:val="28"/>
          <w:szCs w:val="28"/>
        </w:rPr>
        <w:t xml:space="preserve">rivolgersi al personale a ciò addetto o all'assistenza tecnica. </w:t>
      </w:r>
      <w:bookmarkStart w:id="3" w:name="_GoBack"/>
      <w:bookmarkEnd w:id="3"/>
    </w:p>
    <w:p w:rsidR="00A92CEE" w:rsidRPr="002239E6" w:rsidRDefault="004F3FF7" w:rsidP="00C340D0">
      <w:pPr>
        <w:widowControl w:val="0"/>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noProof/>
          <w:spacing w:val="-2"/>
          <w:sz w:val="28"/>
          <w:szCs w:val="28"/>
        </w:rPr>
        <w:lastRenderedPageBreak/>
        <w:drawing>
          <wp:anchor distT="0" distB="0" distL="114300" distR="114300" simplePos="0" relativeHeight="251659264" behindDoc="0" locked="0" layoutInCell="1" allowOverlap="1">
            <wp:simplePos x="0" y="0"/>
            <wp:positionH relativeFrom="margin">
              <wp:posOffset>5050790</wp:posOffset>
            </wp:positionH>
            <wp:positionV relativeFrom="margin">
              <wp:posOffset>1247140</wp:posOffset>
            </wp:positionV>
            <wp:extent cx="968375" cy="1301115"/>
            <wp:effectExtent l="0" t="0" r="0" b="0"/>
            <wp:wrapSquare wrapText="bothSides"/>
            <wp:docPr id="17" name="Immagine 69" descr="C:\Users\Margherita\Desktop\ti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C:\Users\Margherita\Desktop\tira.gif"/>
                    <pic:cNvPicPr>
                      <a:picLocks noChangeAspect="1" noChangeArrowheads="1"/>
                    </pic:cNvPicPr>
                  </pic:nvPicPr>
                  <pic:blipFill>
                    <a:blip r:embed="rId15" cstate="print"/>
                    <a:srcRect/>
                    <a:stretch>
                      <a:fillRect/>
                    </a:stretch>
                  </pic:blipFill>
                  <pic:spPr bwMode="auto">
                    <a:xfrm>
                      <a:off x="0" y="0"/>
                      <a:ext cx="968375" cy="1301115"/>
                    </a:xfrm>
                    <a:prstGeom prst="rect">
                      <a:avLst/>
                    </a:prstGeom>
                    <a:noFill/>
                    <a:ln w="9525">
                      <a:noFill/>
                      <a:miter lim="800000"/>
                      <a:headEnd/>
                      <a:tailEnd/>
                    </a:ln>
                  </pic:spPr>
                </pic:pic>
              </a:graphicData>
            </a:graphic>
          </wp:anchor>
        </w:drawing>
      </w:r>
      <w:r w:rsidR="00A92CEE" w:rsidRPr="002239E6">
        <w:rPr>
          <w:rFonts w:ascii="Comic Sans MS" w:hAnsi="Comic Sans MS" w:cs="Arial"/>
          <w:spacing w:val="-2"/>
          <w:sz w:val="28"/>
          <w:szCs w:val="28"/>
        </w:rPr>
        <w:t xml:space="preserve">Non togliere la spina dalla presa tirando il filo. Si potrebbe rompere il cavo o l'involucro della spina rendendo accessibili le parti in tensione. </w:t>
      </w:r>
    </w:p>
    <w:p w:rsidR="00A92CEE" w:rsidRPr="002239E6" w:rsidRDefault="00A92CEE" w:rsidP="00C340D0">
      <w:pPr>
        <w:widowControl w:val="0"/>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Se la spina non esce, evitare di tirare con forza eccessiva, perché si potrebbe strappare la presa dal muro. </w:t>
      </w:r>
    </w:p>
    <w:p w:rsidR="00A92CEE" w:rsidRPr="002239E6" w:rsidRDefault="00A92CEE" w:rsidP="00C340D0">
      <w:pPr>
        <w:widowControl w:val="0"/>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Quando una spina si rompe occorre farla sostituire con una nuova marchiata IMQ (Istituto italiano del Marchio di Qualità). Non tentare di ripararla con nastro isolante o con l'adesivo. E' un rischio inutile! Informare immediatamente il responsabile. </w:t>
      </w:r>
    </w:p>
    <w:p w:rsidR="00A92CEE" w:rsidRPr="002239E6" w:rsidRDefault="00956011" w:rsidP="00C340D0">
      <w:pPr>
        <w:widowControl w:val="0"/>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noProof/>
          <w:spacing w:val="-2"/>
          <w:sz w:val="28"/>
          <w:szCs w:val="28"/>
        </w:rPr>
        <w:drawing>
          <wp:anchor distT="0" distB="0" distL="114300" distR="114300" simplePos="0" relativeHeight="251660288" behindDoc="0" locked="0" layoutInCell="1" allowOverlap="1">
            <wp:simplePos x="0" y="0"/>
            <wp:positionH relativeFrom="margin">
              <wp:posOffset>13335</wp:posOffset>
            </wp:positionH>
            <wp:positionV relativeFrom="margin">
              <wp:posOffset>3684905</wp:posOffset>
            </wp:positionV>
            <wp:extent cx="1781175" cy="971550"/>
            <wp:effectExtent l="0" t="0" r="0" b="0"/>
            <wp:wrapSquare wrapText="bothSides"/>
            <wp:docPr id="72" name="Immagine 72" descr="http://media.lavorincasa.it/post/5/4249/data/805089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media.lavorincasa.it/post/5/4249/data/80508967.jpg"/>
                    <pic:cNvPicPr>
                      <a:picLocks noChangeAspect="1" noChangeArrowheads="1"/>
                    </pic:cNvPicPr>
                  </pic:nvPicPr>
                  <pic:blipFill>
                    <a:blip r:embed="rId16" cstate="print"/>
                    <a:srcRect/>
                    <a:stretch>
                      <a:fillRect/>
                    </a:stretch>
                  </pic:blipFill>
                  <pic:spPr bwMode="auto">
                    <a:xfrm>
                      <a:off x="0" y="0"/>
                      <a:ext cx="1781175" cy="971550"/>
                    </a:xfrm>
                    <a:prstGeom prst="rect">
                      <a:avLst/>
                    </a:prstGeom>
                    <a:noFill/>
                    <a:ln w="9525">
                      <a:noFill/>
                      <a:miter lim="800000"/>
                      <a:headEnd/>
                      <a:tailEnd/>
                    </a:ln>
                  </pic:spPr>
                </pic:pic>
              </a:graphicData>
            </a:graphic>
          </wp:anchor>
        </w:drawing>
      </w:r>
      <w:r w:rsidR="00A92CEE" w:rsidRPr="002239E6">
        <w:rPr>
          <w:rFonts w:ascii="Comic Sans MS" w:hAnsi="Comic Sans MS" w:cs="Arial"/>
          <w:spacing w:val="-2"/>
          <w:sz w:val="28"/>
          <w:szCs w:val="28"/>
        </w:rPr>
        <w:t xml:space="preserve">Non attaccare più di un apparecchio elettrico a una sola presa. In questo </w:t>
      </w:r>
    </w:p>
    <w:p w:rsidR="00A92CEE" w:rsidRPr="002239E6" w:rsidRDefault="00A92CEE" w:rsidP="00C340D0">
      <w:pPr>
        <w:widowControl w:val="0"/>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modo si evita che la presa si surriscaldi con pericolo di corto circuito e incendio. </w:t>
      </w:r>
    </w:p>
    <w:p w:rsidR="00A92CEE" w:rsidRPr="002239E6" w:rsidRDefault="00A92CEE" w:rsidP="00C340D0">
      <w:pPr>
        <w:widowControl w:val="0"/>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Situazioni che vedono installati più adattatori multipli, uno sull'altro, sono espressamente vietate. </w:t>
      </w:r>
    </w:p>
    <w:p w:rsidR="00612D7C" w:rsidRPr="002239E6" w:rsidRDefault="00612D7C" w:rsidP="00C340D0">
      <w:pPr>
        <w:widowControl w:val="0"/>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Se indispensabili, e previa autorizzazione del responsabile della sicurezza, usare sempre adattatori e prolunghe idonei a sopportare la corrente assorbita dagli apparecchi utilizzatori. Su tutte le prese e le </w:t>
      </w:r>
    </w:p>
    <w:p w:rsidR="00612D7C" w:rsidRPr="002239E6" w:rsidRDefault="00612D7C" w:rsidP="00C340D0">
      <w:pPr>
        <w:widowControl w:val="0"/>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ciabatte è riportata l'indicazione della corrente, in Ampere (A), o della potenza massima, in Watt (W). </w:t>
      </w:r>
    </w:p>
    <w:p w:rsidR="00A97F59" w:rsidRPr="002239E6" w:rsidRDefault="00E343AF" w:rsidP="00C340D0">
      <w:pPr>
        <w:widowControl w:val="0"/>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noProof/>
          <w:spacing w:val="-2"/>
          <w:sz w:val="28"/>
          <w:szCs w:val="28"/>
        </w:rPr>
        <w:drawing>
          <wp:anchor distT="0" distB="0" distL="114300" distR="114300" simplePos="0" relativeHeight="251661312" behindDoc="0" locked="0" layoutInCell="1" allowOverlap="1">
            <wp:simplePos x="0" y="0"/>
            <wp:positionH relativeFrom="margin">
              <wp:posOffset>1158240</wp:posOffset>
            </wp:positionH>
            <wp:positionV relativeFrom="margin">
              <wp:posOffset>6614160</wp:posOffset>
            </wp:positionV>
            <wp:extent cx="2352675" cy="962025"/>
            <wp:effectExtent l="0" t="0" r="0" b="0"/>
            <wp:wrapSquare wrapText="bothSides"/>
            <wp:docPr id="75" name="Immagine 75" descr="http://www.guidaacquisti.net/_immagini/guida/Presa-elettrica-multip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guidaacquisti.net/_immagini/guida/Presa-elettrica-multipla.jpg"/>
                    <pic:cNvPicPr>
                      <a:picLocks noChangeAspect="1" noChangeArrowheads="1"/>
                    </pic:cNvPicPr>
                  </pic:nvPicPr>
                  <pic:blipFill>
                    <a:blip r:embed="rId17" cstate="print"/>
                    <a:srcRect/>
                    <a:stretch>
                      <a:fillRect/>
                    </a:stretch>
                  </pic:blipFill>
                  <pic:spPr bwMode="auto">
                    <a:xfrm>
                      <a:off x="0" y="0"/>
                      <a:ext cx="2352675" cy="962025"/>
                    </a:xfrm>
                    <a:prstGeom prst="rect">
                      <a:avLst/>
                    </a:prstGeom>
                    <a:noFill/>
                    <a:ln w="9525">
                      <a:noFill/>
                      <a:miter lim="800000"/>
                      <a:headEnd/>
                      <a:tailEnd/>
                    </a:ln>
                  </pic:spPr>
                </pic:pic>
              </a:graphicData>
            </a:graphic>
          </wp:anchor>
        </w:drawing>
      </w:r>
      <w:r w:rsidRPr="002239E6">
        <w:rPr>
          <w:rFonts w:ascii="Comic Sans MS" w:hAnsi="Comic Sans MS" w:cs="Arial"/>
          <w:noProof/>
          <w:spacing w:val="-2"/>
          <w:sz w:val="28"/>
          <w:szCs w:val="28"/>
        </w:rPr>
        <w:drawing>
          <wp:anchor distT="0" distB="0" distL="114300" distR="114300" simplePos="0" relativeHeight="251662336" behindDoc="0" locked="0" layoutInCell="1" allowOverlap="1">
            <wp:simplePos x="0" y="0"/>
            <wp:positionH relativeFrom="margin">
              <wp:posOffset>5080</wp:posOffset>
            </wp:positionH>
            <wp:positionV relativeFrom="margin">
              <wp:posOffset>6630670</wp:posOffset>
            </wp:positionV>
            <wp:extent cx="1057275" cy="1495425"/>
            <wp:effectExtent l="0" t="0" r="0" b="0"/>
            <wp:wrapSquare wrapText="bothSides"/>
            <wp:docPr id="78" name="Immagine 78" descr="http://www.li.camcom.gov.it/ispett_vigilanza/sicurezzaprodotti/codconsumoindice/spine/spin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li.camcom.gov.it/ispett_vigilanza/sicurezzaprodotti/codconsumoindice/spine/spine1.jpg"/>
                    <pic:cNvPicPr>
                      <a:picLocks noChangeAspect="1" noChangeArrowheads="1"/>
                    </pic:cNvPicPr>
                  </pic:nvPicPr>
                  <pic:blipFill>
                    <a:blip r:embed="rId18" cstate="print"/>
                    <a:srcRect/>
                    <a:stretch>
                      <a:fillRect/>
                    </a:stretch>
                  </pic:blipFill>
                  <pic:spPr bwMode="auto">
                    <a:xfrm>
                      <a:off x="0" y="0"/>
                      <a:ext cx="1057275" cy="1495425"/>
                    </a:xfrm>
                    <a:prstGeom prst="rect">
                      <a:avLst/>
                    </a:prstGeom>
                    <a:noFill/>
                    <a:ln w="9525">
                      <a:noFill/>
                      <a:miter lim="800000"/>
                      <a:headEnd/>
                      <a:tailEnd/>
                    </a:ln>
                  </pic:spPr>
                </pic:pic>
              </a:graphicData>
            </a:graphic>
          </wp:anchor>
        </w:drawing>
      </w:r>
      <w:r w:rsidR="00A97F59" w:rsidRPr="002239E6">
        <w:rPr>
          <w:rFonts w:ascii="Comic Sans MS" w:hAnsi="Comic Sans MS" w:cs="Arial"/>
          <w:spacing w:val="-2"/>
          <w:sz w:val="28"/>
          <w:szCs w:val="28"/>
        </w:rPr>
        <w:t>Spine di tipo tedesco (</w:t>
      </w:r>
      <w:proofErr w:type="spellStart"/>
      <w:r w:rsidR="00A97F59" w:rsidRPr="002239E6">
        <w:rPr>
          <w:rFonts w:ascii="Comic Sans MS" w:hAnsi="Comic Sans MS" w:cs="Arial"/>
          <w:spacing w:val="-2"/>
          <w:sz w:val="28"/>
          <w:szCs w:val="28"/>
        </w:rPr>
        <w:t>Schuko</w:t>
      </w:r>
      <w:proofErr w:type="spellEnd"/>
      <w:r w:rsidR="00A97F59" w:rsidRPr="002239E6">
        <w:rPr>
          <w:rFonts w:ascii="Comic Sans MS" w:hAnsi="Comic Sans MS" w:cs="Arial"/>
          <w:spacing w:val="-2"/>
          <w:sz w:val="28"/>
          <w:szCs w:val="28"/>
        </w:rPr>
        <w:t xml:space="preserve">) possono essere inserite in prese di tipo italiano solo tramite un adattatore che trasferisce il collegamento di terra effettuato mediante le lamine laterali ad uno spinotto centrale. E' assolutamente vietato l'inserimento a forza delle spine </w:t>
      </w:r>
      <w:proofErr w:type="spellStart"/>
      <w:r w:rsidR="00A97F59" w:rsidRPr="002239E6">
        <w:rPr>
          <w:rFonts w:ascii="Comic Sans MS" w:hAnsi="Comic Sans MS" w:cs="Arial"/>
          <w:spacing w:val="-2"/>
          <w:sz w:val="28"/>
          <w:szCs w:val="28"/>
        </w:rPr>
        <w:t>Schuko</w:t>
      </w:r>
      <w:proofErr w:type="spellEnd"/>
      <w:r w:rsidR="00A97F59" w:rsidRPr="002239E6">
        <w:rPr>
          <w:rFonts w:ascii="Comic Sans MS" w:hAnsi="Comic Sans MS" w:cs="Arial"/>
          <w:spacing w:val="-2"/>
          <w:sz w:val="28"/>
          <w:szCs w:val="28"/>
        </w:rPr>
        <w:t xml:space="preserve"> nelle prese di tipo italiano. Infatti, in tale caso dal collegamento verrebbe esclusa la messa a terra. </w:t>
      </w:r>
    </w:p>
    <w:p w:rsidR="00673781" w:rsidRDefault="00673781" w:rsidP="00C340D0">
      <w:pPr>
        <w:widowControl w:val="0"/>
        <w:autoSpaceDE w:val="0"/>
        <w:autoSpaceDN w:val="0"/>
        <w:adjustRightInd w:val="0"/>
        <w:spacing w:before="240" w:after="0" w:line="240" w:lineRule="auto"/>
        <w:ind w:left="11" w:right="-1"/>
        <w:jc w:val="both"/>
        <w:rPr>
          <w:rFonts w:ascii="Comic Sans MS" w:hAnsi="Comic Sans MS" w:cs="Arial"/>
          <w:b/>
          <w:sz w:val="28"/>
          <w:szCs w:val="28"/>
        </w:rPr>
      </w:pPr>
    </w:p>
    <w:p w:rsidR="00A97F59" w:rsidRPr="002239E6" w:rsidRDefault="00A97F59" w:rsidP="00C340D0">
      <w:pPr>
        <w:widowControl w:val="0"/>
        <w:autoSpaceDE w:val="0"/>
        <w:autoSpaceDN w:val="0"/>
        <w:adjustRightInd w:val="0"/>
        <w:spacing w:before="240" w:after="0" w:line="240" w:lineRule="auto"/>
        <w:ind w:left="11" w:right="-1"/>
        <w:jc w:val="both"/>
        <w:rPr>
          <w:rFonts w:ascii="Comic Sans MS" w:hAnsi="Comic Sans MS" w:cs="Arial"/>
          <w:b/>
          <w:sz w:val="28"/>
          <w:szCs w:val="28"/>
        </w:rPr>
      </w:pPr>
      <w:r w:rsidRPr="002239E6">
        <w:rPr>
          <w:rFonts w:ascii="Comic Sans MS" w:hAnsi="Comic Sans MS" w:cs="Arial"/>
          <w:b/>
          <w:sz w:val="28"/>
          <w:szCs w:val="28"/>
        </w:rPr>
        <w:t xml:space="preserve">SCHERMO </w:t>
      </w:r>
    </w:p>
    <w:p w:rsidR="00A97F59" w:rsidRPr="002239E6" w:rsidRDefault="00A97F59" w:rsidP="00C340D0">
      <w:pPr>
        <w:widowControl w:val="0"/>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Come prescritto dall'</w:t>
      </w:r>
      <w:r w:rsidRPr="00CD5156">
        <w:rPr>
          <w:rFonts w:ascii="Comic Sans MS" w:hAnsi="Comic Sans MS" w:cs="Arial"/>
          <w:i/>
          <w:iCs/>
          <w:spacing w:val="-3"/>
          <w:sz w:val="28"/>
          <w:szCs w:val="28"/>
        </w:rPr>
        <w:t xml:space="preserve">Allegato XXXIV del </w:t>
      </w:r>
      <w:proofErr w:type="spellStart"/>
      <w:r w:rsidRPr="00CD5156">
        <w:rPr>
          <w:rFonts w:ascii="Comic Sans MS" w:hAnsi="Comic Sans MS" w:cs="Arial"/>
          <w:i/>
          <w:iCs/>
          <w:spacing w:val="-3"/>
          <w:sz w:val="28"/>
          <w:szCs w:val="28"/>
        </w:rPr>
        <w:t>D.Lgs.</w:t>
      </w:r>
      <w:proofErr w:type="spellEnd"/>
      <w:r w:rsidRPr="00CD5156">
        <w:rPr>
          <w:rFonts w:ascii="Comic Sans MS" w:hAnsi="Comic Sans MS" w:cs="Arial"/>
          <w:i/>
          <w:iCs/>
          <w:spacing w:val="-3"/>
          <w:sz w:val="28"/>
          <w:szCs w:val="28"/>
        </w:rPr>
        <w:t xml:space="preserve"> 81/08</w:t>
      </w:r>
      <w:r w:rsidRPr="002239E6">
        <w:rPr>
          <w:rFonts w:ascii="Comic Sans MS" w:hAnsi="Comic Sans MS" w:cs="Arial"/>
          <w:spacing w:val="-2"/>
          <w:sz w:val="28"/>
          <w:szCs w:val="28"/>
        </w:rPr>
        <w:t xml:space="preserve">, gli schermi del VDT devono possedere le seguenti caratteristiche minime </w:t>
      </w:r>
      <w:r w:rsidRPr="00CD5156">
        <w:rPr>
          <w:rFonts w:ascii="Comic Sans MS" w:hAnsi="Comic Sans MS" w:cs="Arial"/>
          <w:i/>
          <w:iCs/>
          <w:spacing w:val="-3"/>
          <w:sz w:val="28"/>
          <w:szCs w:val="28"/>
        </w:rPr>
        <w:t xml:space="preserve">(punto 1, </w:t>
      </w:r>
      <w:r w:rsidRPr="00CD5156">
        <w:rPr>
          <w:rFonts w:ascii="Comic Sans MS" w:hAnsi="Comic Sans MS" w:cs="Arial"/>
          <w:i/>
          <w:iCs/>
          <w:spacing w:val="-3"/>
          <w:sz w:val="28"/>
          <w:szCs w:val="28"/>
        </w:rPr>
        <w:lastRenderedPageBreak/>
        <w:t xml:space="preserve">lettera b, Allegato XXXIV, </w:t>
      </w:r>
      <w:proofErr w:type="spellStart"/>
      <w:r w:rsidRPr="00CD5156">
        <w:rPr>
          <w:rFonts w:ascii="Comic Sans MS" w:hAnsi="Comic Sans MS" w:cs="Arial"/>
          <w:i/>
          <w:iCs/>
          <w:spacing w:val="-3"/>
          <w:sz w:val="28"/>
          <w:szCs w:val="28"/>
        </w:rPr>
        <w:t>D.Lgs.</w:t>
      </w:r>
      <w:proofErr w:type="spellEnd"/>
      <w:r w:rsidRPr="00CD5156">
        <w:rPr>
          <w:rFonts w:ascii="Comic Sans MS" w:hAnsi="Comic Sans MS" w:cs="Arial"/>
          <w:i/>
          <w:iCs/>
          <w:spacing w:val="-3"/>
          <w:sz w:val="28"/>
          <w:szCs w:val="28"/>
        </w:rPr>
        <w:t xml:space="preserve"> 81/08)</w:t>
      </w:r>
      <w:r w:rsidRPr="002239E6">
        <w:rPr>
          <w:rFonts w:ascii="Comic Sans MS" w:hAnsi="Comic Sans MS" w:cs="Arial"/>
          <w:spacing w:val="-2"/>
          <w:sz w:val="28"/>
          <w:szCs w:val="28"/>
        </w:rPr>
        <w:t xml:space="preserve"> : </w:t>
      </w:r>
    </w:p>
    <w:p w:rsidR="00A97F59" w:rsidRPr="002239E6" w:rsidRDefault="00A97F59"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La risoluzione dello schermo è tale da garantire una buona definizione, una forma chiara, una grandezza sufficiente dei caratteri e, inoltre, uno spazio adeguato tra essi </w:t>
      </w:r>
    </w:p>
    <w:p w:rsidR="00A97F59" w:rsidRPr="002239E6" w:rsidRDefault="00A97F59"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L'immagine sullo schermo risulta stabile; esente da farfallamento, tremolio o da altre forme di instabilità </w:t>
      </w:r>
    </w:p>
    <w:p w:rsidR="00A97F59" w:rsidRPr="002239E6" w:rsidRDefault="00A97F59"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La brillanza e/o il contrasto di luminanza tra i caratteri e lo sfondo dello schermo risultano facilmente regolabili da parte dell'utilizzatore del videoterminale e facilmente adattabili alle condizioni ambientali </w:t>
      </w:r>
    </w:p>
    <w:p w:rsidR="00A97F59" w:rsidRPr="002239E6" w:rsidRDefault="00A97F59"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Lo schermo è orientabile ed inclinabile liberamente per adeguarsi facilmente alle esigenze dell'utilizzatore. </w:t>
      </w:r>
    </w:p>
    <w:p w:rsidR="00A97F59" w:rsidRPr="002239E6" w:rsidRDefault="00A97F59"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È possibile utilizzare un sostegno separato per lo schermo o un piano regolabile. </w:t>
      </w:r>
    </w:p>
    <w:p w:rsidR="00A97F59" w:rsidRPr="002239E6" w:rsidRDefault="00A97F59"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Sullo schermo non devono essere presenti riflessi e riverberi che possano causare disturbi all'utilizzatore durante lo svolgimento della propria attività. </w:t>
      </w:r>
    </w:p>
    <w:p w:rsidR="00A97F59" w:rsidRPr="002239E6" w:rsidRDefault="00A97F59"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Lo schermo deve essere posizionato di fronte all'operatore in maniera che, anche agendo su eventuali </w:t>
      </w:r>
      <w:r w:rsidR="002001AD" w:rsidRPr="002239E6">
        <w:rPr>
          <w:rFonts w:ascii="Comic Sans MS" w:hAnsi="Comic Sans MS" w:cs="Arial"/>
          <w:spacing w:val="-2"/>
          <w:sz w:val="28"/>
          <w:szCs w:val="28"/>
        </w:rPr>
        <w:t xml:space="preserve"> </w:t>
      </w:r>
      <w:r w:rsidRPr="002239E6">
        <w:rPr>
          <w:rFonts w:ascii="Comic Sans MS" w:hAnsi="Comic Sans MS" w:cs="Arial"/>
          <w:spacing w:val="-2"/>
          <w:sz w:val="28"/>
          <w:szCs w:val="28"/>
        </w:rPr>
        <w:t xml:space="preserve">meccanismi di regolazione, lo spigolo superiore dello schermo deve risultare un </w:t>
      </w:r>
      <w:proofErr w:type="spellStart"/>
      <w:r w:rsidRPr="002239E6">
        <w:rPr>
          <w:rFonts w:ascii="Comic Sans MS" w:hAnsi="Comic Sans MS" w:cs="Arial"/>
          <w:spacing w:val="-2"/>
          <w:sz w:val="28"/>
          <w:szCs w:val="28"/>
        </w:rPr>
        <w:t>pò</w:t>
      </w:r>
      <w:proofErr w:type="spellEnd"/>
      <w:r w:rsidRPr="002239E6">
        <w:rPr>
          <w:rFonts w:ascii="Comic Sans MS" w:hAnsi="Comic Sans MS" w:cs="Arial"/>
          <w:spacing w:val="-2"/>
          <w:sz w:val="28"/>
          <w:szCs w:val="28"/>
        </w:rPr>
        <w:t xml:space="preserve"> più in basso dell'orizzontale che passa per gli occhi dell'operatore e ad una distanza degli occhi pari a circa 50-70 cm </w:t>
      </w:r>
    </w:p>
    <w:p w:rsidR="00A97F59" w:rsidRPr="002239E6" w:rsidRDefault="00A97F59" w:rsidP="00C340D0">
      <w:pPr>
        <w:widowControl w:val="0"/>
        <w:autoSpaceDE w:val="0"/>
        <w:autoSpaceDN w:val="0"/>
        <w:adjustRightInd w:val="0"/>
        <w:spacing w:before="240" w:after="0" w:line="240" w:lineRule="auto"/>
        <w:ind w:left="11" w:right="-1"/>
        <w:jc w:val="both"/>
        <w:rPr>
          <w:rFonts w:ascii="Comic Sans MS" w:hAnsi="Comic Sans MS" w:cs="Arial"/>
          <w:b/>
          <w:sz w:val="28"/>
          <w:szCs w:val="28"/>
        </w:rPr>
      </w:pPr>
      <w:r w:rsidRPr="002239E6">
        <w:rPr>
          <w:rFonts w:ascii="Comic Sans MS" w:hAnsi="Comic Sans MS" w:cs="Arial"/>
          <w:b/>
          <w:sz w:val="28"/>
          <w:szCs w:val="28"/>
        </w:rPr>
        <w:t xml:space="preserve">TASTIERA E DISPOSITIVI DI PUNTAMENTO </w:t>
      </w:r>
    </w:p>
    <w:p w:rsidR="00A97F59" w:rsidRPr="002239E6" w:rsidRDefault="00A97F59" w:rsidP="00C340D0">
      <w:pPr>
        <w:widowControl w:val="0"/>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Come prescritto dal </w:t>
      </w:r>
      <w:proofErr w:type="spellStart"/>
      <w:r w:rsidRPr="002239E6">
        <w:rPr>
          <w:rFonts w:ascii="Comic Sans MS" w:hAnsi="Comic Sans MS" w:cs="Arial"/>
          <w:spacing w:val="-2"/>
          <w:sz w:val="28"/>
          <w:szCs w:val="28"/>
        </w:rPr>
        <w:t>D.Lgs.</w:t>
      </w:r>
      <w:proofErr w:type="spellEnd"/>
      <w:r w:rsidRPr="002239E6">
        <w:rPr>
          <w:rFonts w:ascii="Comic Sans MS" w:hAnsi="Comic Sans MS" w:cs="Arial"/>
          <w:spacing w:val="-2"/>
          <w:sz w:val="28"/>
          <w:szCs w:val="28"/>
        </w:rPr>
        <w:t xml:space="preserve"> 81/08, la tastiera ed il mouse facenti parte del VDT devono possedere le seguenti caratteristiche minime </w:t>
      </w:r>
      <w:r w:rsidRPr="00CD5156">
        <w:rPr>
          <w:rFonts w:ascii="Comic Sans MS" w:hAnsi="Comic Sans MS" w:cs="Arial"/>
          <w:i/>
          <w:iCs/>
          <w:spacing w:val="-3"/>
          <w:sz w:val="28"/>
          <w:szCs w:val="28"/>
        </w:rPr>
        <w:t xml:space="preserve">(punto 1, lettera c, Allegato XXXIV, </w:t>
      </w:r>
      <w:proofErr w:type="spellStart"/>
      <w:r w:rsidRPr="00CD5156">
        <w:rPr>
          <w:rFonts w:ascii="Comic Sans MS" w:hAnsi="Comic Sans MS" w:cs="Arial"/>
          <w:i/>
          <w:iCs/>
          <w:spacing w:val="-3"/>
          <w:sz w:val="28"/>
          <w:szCs w:val="28"/>
        </w:rPr>
        <w:t>D.Lgs.</w:t>
      </w:r>
      <w:proofErr w:type="spellEnd"/>
      <w:r w:rsidRPr="00CD5156">
        <w:rPr>
          <w:rFonts w:ascii="Comic Sans MS" w:hAnsi="Comic Sans MS" w:cs="Arial"/>
          <w:i/>
          <w:iCs/>
          <w:spacing w:val="-3"/>
          <w:sz w:val="28"/>
          <w:szCs w:val="28"/>
        </w:rPr>
        <w:t xml:space="preserve"> 81/08)</w:t>
      </w:r>
      <w:r w:rsidRPr="002239E6">
        <w:rPr>
          <w:rFonts w:ascii="Comic Sans MS" w:hAnsi="Comic Sans MS" w:cs="Arial"/>
          <w:spacing w:val="-2"/>
          <w:sz w:val="28"/>
          <w:szCs w:val="28"/>
        </w:rPr>
        <w:t xml:space="preserve">: </w:t>
      </w:r>
    </w:p>
    <w:p w:rsidR="00A97F59" w:rsidRPr="002239E6" w:rsidRDefault="00E343AF"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noProof/>
          <w:spacing w:val="-2"/>
          <w:sz w:val="28"/>
          <w:szCs w:val="28"/>
        </w:rPr>
        <w:drawing>
          <wp:anchor distT="0" distB="0" distL="114300" distR="114300" simplePos="0" relativeHeight="251663360" behindDoc="0" locked="0" layoutInCell="1" allowOverlap="1">
            <wp:simplePos x="0" y="0"/>
            <wp:positionH relativeFrom="margin">
              <wp:posOffset>64770</wp:posOffset>
            </wp:positionH>
            <wp:positionV relativeFrom="margin">
              <wp:posOffset>7811770</wp:posOffset>
            </wp:positionV>
            <wp:extent cx="1880235" cy="863600"/>
            <wp:effectExtent l="0" t="0" r="0" b="0"/>
            <wp:wrapSquare wrapText="bothSides"/>
            <wp:docPr id="81" name="Immagine 81" descr="http://www.galaxymedia.it/uploads/Prodotti/tastiere-e-mouse/Logitech%20-%20EX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galaxymedia.it/uploads/Prodotti/tastiere-e-mouse/Logitech%20-%20EX110.jpg"/>
                    <pic:cNvPicPr>
                      <a:picLocks noChangeAspect="1" noChangeArrowheads="1"/>
                    </pic:cNvPicPr>
                  </pic:nvPicPr>
                  <pic:blipFill>
                    <a:blip r:embed="rId19" cstate="print"/>
                    <a:srcRect/>
                    <a:stretch>
                      <a:fillRect/>
                    </a:stretch>
                  </pic:blipFill>
                  <pic:spPr bwMode="auto">
                    <a:xfrm>
                      <a:off x="0" y="0"/>
                      <a:ext cx="1880235" cy="863600"/>
                    </a:xfrm>
                    <a:prstGeom prst="rect">
                      <a:avLst/>
                    </a:prstGeom>
                    <a:noFill/>
                    <a:ln w="9525">
                      <a:noFill/>
                      <a:miter lim="800000"/>
                      <a:headEnd/>
                      <a:tailEnd/>
                    </a:ln>
                  </pic:spPr>
                </pic:pic>
              </a:graphicData>
            </a:graphic>
          </wp:anchor>
        </w:drawing>
      </w:r>
      <w:r w:rsidR="00A97F59" w:rsidRPr="002239E6">
        <w:rPr>
          <w:rFonts w:ascii="Comic Sans MS" w:hAnsi="Comic Sans MS" w:cs="Arial"/>
          <w:spacing w:val="-2"/>
          <w:sz w:val="28"/>
          <w:szCs w:val="28"/>
        </w:rPr>
        <w:t xml:space="preserve">La tastiera, separata dallo schermo, è facilmente regolabile ed dotata di meccanismo di variazione della pendenza onde consentire al lavoratore di assumere una posizione confortevole e tale da non provocare l'affaticamento delle braccia e delle mani. </w:t>
      </w:r>
    </w:p>
    <w:p w:rsidR="00A97F59" w:rsidRPr="002239E6" w:rsidRDefault="00A97F59"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Lo spazio sul piano di lavoro è tale da consentire un appoggio degli avambracci davanti alla tastiera nel corso della digitazione, tenendo conto delle caratteristiche antropometriche dell'operatore. </w:t>
      </w:r>
    </w:p>
    <w:p w:rsidR="00A97F59" w:rsidRPr="002239E6" w:rsidRDefault="00A97F59"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La tastiera possiede una superficie opaca onde evitare i riflessi. </w:t>
      </w:r>
    </w:p>
    <w:p w:rsidR="00A97F59" w:rsidRPr="002239E6" w:rsidRDefault="00A97F59"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La disposizione della tastiera e le caratteristiche dei tasti ne </w:t>
      </w:r>
      <w:r w:rsidRPr="002239E6">
        <w:rPr>
          <w:rFonts w:ascii="Comic Sans MS" w:hAnsi="Comic Sans MS" w:cs="Arial"/>
          <w:spacing w:val="-2"/>
          <w:sz w:val="28"/>
          <w:szCs w:val="28"/>
        </w:rPr>
        <w:lastRenderedPageBreak/>
        <w:t xml:space="preserve">agevolano l'uso. I simboli dei tasti presentano sufficiente contrasto e risultano leggibili dalla normale posizione di lavoro. </w:t>
      </w:r>
    </w:p>
    <w:p w:rsidR="00A97F59" w:rsidRPr="002239E6" w:rsidRDefault="00A97F59"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Il mouse in dotazione alla postazione di lavoro viene posto sullo stesso piano della tastiera, in posizione facilmente raggiungibile e dispone di uno spazio adeguato per il suo uso. </w:t>
      </w:r>
    </w:p>
    <w:p w:rsidR="00A97F59" w:rsidRPr="002239E6" w:rsidRDefault="00A97F59"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Il lavoratore addetto potrà: </w:t>
      </w:r>
    </w:p>
    <w:p w:rsidR="00A97F59" w:rsidRPr="002239E6" w:rsidRDefault="00A97F59" w:rsidP="00C340D0">
      <w:pPr>
        <w:pStyle w:val="Paragrafoelenco"/>
        <w:widowControl w:val="0"/>
        <w:numPr>
          <w:ilvl w:val="1"/>
          <w:numId w:val="15"/>
        </w:numPr>
        <w:tabs>
          <w:tab w:val="left" w:pos="426"/>
        </w:tabs>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 xml:space="preserve">In caso di problemi o dolori ai polsi, richiedere al datore di lavoro di prevedere l'acquisto di tastiere speciali e/o mouse ergonomici. </w:t>
      </w:r>
    </w:p>
    <w:p w:rsidR="00E343AF" w:rsidRDefault="00E343AF" w:rsidP="00C340D0">
      <w:pPr>
        <w:widowControl w:val="0"/>
        <w:autoSpaceDE w:val="0"/>
        <w:autoSpaceDN w:val="0"/>
        <w:adjustRightInd w:val="0"/>
        <w:spacing w:before="240" w:after="0" w:line="240" w:lineRule="auto"/>
        <w:ind w:left="11" w:right="-1"/>
        <w:jc w:val="both"/>
        <w:rPr>
          <w:rFonts w:ascii="Comic Sans MS" w:hAnsi="Comic Sans MS" w:cs="Arial"/>
          <w:b/>
          <w:sz w:val="28"/>
          <w:szCs w:val="28"/>
        </w:rPr>
      </w:pPr>
      <w:r w:rsidRPr="002239E6">
        <w:rPr>
          <w:rFonts w:ascii="Comic Sans MS" w:hAnsi="Comic Sans MS" w:cs="Arial"/>
          <w:b/>
          <w:sz w:val="28"/>
          <w:szCs w:val="28"/>
        </w:rPr>
        <w:t>POSTAZIONE DI LAVORO</w:t>
      </w:r>
      <w:r>
        <w:rPr>
          <w:rFonts w:ascii="Comic Sans MS" w:hAnsi="Comic Sans MS" w:cs="Arial"/>
          <w:b/>
          <w:sz w:val="28"/>
          <w:szCs w:val="28"/>
        </w:rPr>
        <w:t xml:space="preserve"> </w:t>
      </w:r>
      <w:r w:rsidRPr="002239E6">
        <w:rPr>
          <w:rFonts w:ascii="Comic Sans MS" w:hAnsi="Comic Sans MS" w:cs="Arial"/>
          <w:b/>
          <w:sz w:val="28"/>
          <w:szCs w:val="28"/>
        </w:rPr>
        <w:t>PIANO DI LAVORO</w:t>
      </w:r>
    </w:p>
    <w:p w:rsidR="001F497B" w:rsidRPr="002239E6" w:rsidRDefault="001F497B" w:rsidP="00C340D0">
      <w:pPr>
        <w:widowControl w:val="0"/>
        <w:autoSpaceDE w:val="0"/>
        <w:autoSpaceDN w:val="0"/>
        <w:adjustRightInd w:val="0"/>
        <w:spacing w:before="60" w:after="0" w:line="240" w:lineRule="auto"/>
        <w:ind w:left="11" w:right="-1"/>
        <w:rPr>
          <w:rFonts w:ascii="Comic Sans MS" w:hAnsi="Comic Sans MS" w:cs="Times New Roman"/>
          <w:sz w:val="28"/>
          <w:szCs w:val="28"/>
        </w:rPr>
      </w:pPr>
      <w:r w:rsidRPr="002239E6">
        <w:rPr>
          <w:rFonts w:ascii="Comic Sans MS" w:hAnsi="Comic Sans MS" w:cs="Arial"/>
          <w:sz w:val="28"/>
          <w:szCs w:val="28"/>
        </w:rPr>
        <w:t xml:space="preserve">Come previsto dal </w:t>
      </w:r>
      <w:proofErr w:type="spellStart"/>
      <w:r w:rsidRPr="002239E6">
        <w:rPr>
          <w:rFonts w:ascii="Comic Sans MS" w:hAnsi="Comic Sans MS" w:cs="Arial"/>
          <w:sz w:val="28"/>
          <w:szCs w:val="28"/>
        </w:rPr>
        <w:t>D.Lgs.</w:t>
      </w:r>
      <w:proofErr w:type="spellEnd"/>
      <w:r w:rsidRPr="002239E6">
        <w:rPr>
          <w:rFonts w:ascii="Comic Sans MS" w:hAnsi="Comic Sans MS" w:cs="Arial"/>
          <w:sz w:val="28"/>
          <w:szCs w:val="28"/>
        </w:rPr>
        <w:t xml:space="preserve"> 81/08, il piano di lavoro deve possedere le seguenti caratteristiche minime</w:t>
      </w:r>
      <w:r w:rsidRPr="002239E6">
        <w:rPr>
          <w:rFonts w:ascii="Comic Sans MS" w:hAnsi="Comic Sans MS" w:cs="Arial"/>
          <w:i/>
          <w:iCs/>
          <w:sz w:val="28"/>
          <w:szCs w:val="28"/>
        </w:rPr>
        <w:t xml:space="preserve"> (punto </w:t>
      </w:r>
      <w:r w:rsidRPr="002239E6">
        <w:rPr>
          <w:rFonts w:ascii="Comic Sans MS" w:hAnsi="Comic Sans MS" w:cs="Arial"/>
          <w:i/>
          <w:iCs/>
          <w:spacing w:val="-1"/>
          <w:sz w:val="28"/>
          <w:szCs w:val="28"/>
        </w:rPr>
        <w:t xml:space="preserve">1, lettera d, Allegato XXXIV, </w:t>
      </w:r>
      <w:proofErr w:type="spellStart"/>
      <w:r w:rsidRPr="002239E6">
        <w:rPr>
          <w:rFonts w:ascii="Comic Sans MS" w:hAnsi="Comic Sans MS" w:cs="Arial"/>
          <w:i/>
          <w:iCs/>
          <w:spacing w:val="-1"/>
          <w:sz w:val="28"/>
          <w:szCs w:val="28"/>
        </w:rPr>
        <w:t>D.Lgs.</w:t>
      </w:r>
      <w:proofErr w:type="spellEnd"/>
      <w:r w:rsidRPr="002239E6">
        <w:rPr>
          <w:rFonts w:ascii="Comic Sans MS" w:hAnsi="Comic Sans MS" w:cs="Arial"/>
          <w:i/>
          <w:iCs/>
          <w:spacing w:val="-1"/>
          <w:sz w:val="28"/>
          <w:szCs w:val="28"/>
        </w:rPr>
        <w:t xml:space="preserve"> 81/08)</w:t>
      </w:r>
      <w:r w:rsidRPr="002239E6">
        <w:rPr>
          <w:rFonts w:ascii="Comic Sans MS" w:hAnsi="Comic Sans MS" w:cs="Arial"/>
          <w:spacing w:val="-1"/>
          <w:sz w:val="28"/>
          <w:szCs w:val="28"/>
        </w:rPr>
        <w:t xml:space="preserve"> : </w:t>
      </w:r>
    </w:p>
    <w:p w:rsidR="001F497B" w:rsidRPr="002239E6" w:rsidRDefault="00E343AF" w:rsidP="00C340D0">
      <w:pPr>
        <w:widowControl w:val="0"/>
        <w:autoSpaceDE w:val="0"/>
        <w:autoSpaceDN w:val="0"/>
        <w:adjustRightInd w:val="0"/>
        <w:spacing w:before="60" w:after="0" w:line="240" w:lineRule="auto"/>
        <w:ind w:left="11" w:right="-1"/>
        <w:rPr>
          <w:rFonts w:ascii="Comic Sans MS" w:hAnsi="Comic Sans MS" w:cs="Times New Roman"/>
          <w:sz w:val="28"/>
          <w:szCs w:val="28"/>
        </w:rPr>
      </w:pPr>
      <w:r w:rsidRPr="002239E6">
        <w:rPr>
          <w:rFonts w:ascii="Comic Sans MS" w:hAnsi="Comic Sans MS" w:cs="Times New Roman"/>
          <w:noProof/>
          <w:sz w:val="28"/>
          <w:szCs w:val="28"/>
        </w:rPr>
        <w:drawing>
          <wp:anchor distT="0" distB="0" distL="114300" distR="114300" simplePos="0" relativeHeight="251665408" behindDoc="1" locked="0" layoutInCell="1" allowOverlap="1">
            <wp:simplePos x="0" y="0"/>
            <wp:positionH relativeFrom="margin">
              <wp:posOffset>29210</wp:posOffset>
            </wp:positionH>
            <wp:positionV relativeFrom="margin">
              <wp:posOffset>4516755</wp:posOffset>
            </wp:positionV>
            <wp:extent cx="2354580" cy="2418715"/>
            <wp:effectExtent l="0" t="0" r="0" b="0"/>
            <wp:wrapTight wrapText="bothSides">
              <wp:wrapPolygon edited="0">
                <wp:start x="0" y="0"/>
                <wp:lineTo x="0" y="21436"/>
                <wp:lineTo x="21495" y="21436"/>
                <wp:lineTo x="21495" y="0"/>
                <wp:lineTo x="0" y="0"/>
              </wp:wrapPolygon>
            </wp:wrapTight>
            <wp:docPr id="5" name="Immagine 4" descr="http://www.italiapokerclub.com/wp-content/uploads/2011/06/ergonomia_pc-292x3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italiapokerclub.com/wp-content/uploads/2011/06/ergonomia_pc-292x3001.jpg"/>
                    <pic:cNvPicPr>
                      <a:picLocks noChangeAspect="1" noChangeArrowheads="1"/>
                    </pic:cNvPicPr>
                  </pic:nvPicPr>
                  <pic:blipFill>
                    <a:blip r:embed="rId20" cstate="print"/>
                    <a:srcRect/>
                    <a:stretch>
                      <a:fillRect/>
                    </a:stretch>
                  </pic:blipFill>
                  <pic:spPr bwMode="auto">
                    <a:xfrm>
                      <a:off x="0" y="0"/>
                      <a:ext cx="2354580" cy="2418715"/>
                    </a:xfrm>
                    <a:prstGeom prst="rect">
                      <a:avLst/>
                    </a:prstGeom>
                    <a:noFill/>
                    <a:ln w="9525">
                      <a:noFill/>
                      <a:miter lim="800000"/>
                      <a:headEnd/>
                      <a:tailEnd/>
                    </a:ln>
                  </pic:spPr>
                </pic:pic>
              </a:graphicData>
            </a:graphic>
          </wp:anchor>
        </w:drawing>
      </w:r>
      <w:r w:rsidR="001F497B" w:rsidRPr="002239E6">
        <w:rPr>
          <w:rFonts w:ascii="Comic Sans MS" w:hAnsi="Comic Sans MS" w:cs="Arial"/>
          <w:spacing w:val="-2"/>
          <w:sz w:val="28"/>
          <w:szCs w:val="28"/>
        </w:rPr>
        <w:t xml:space="preserve">Superficie a basso indice di riflessione, struttura stabile e di dimensioni sufficienti a permettere una disposizione flessibile dello schermo, della tastiera, dei documenti e del materiale accessorio, come indicato nella figura a lato, che riporta le misure standard </w:t>
      </w:r>
    </w:p>
    <w:p w:rsidR="001F497B" w:rsidRPr="002239E6" w:rsidRDefault="001F497B" w:rsidP="00C340D0">
      <w:pPr>
        <w:widowControl w:val="0"/>
        <w:autoSpaceDE w:val="0"/>
        <w:autoSpaceDN w:val="0"/>
        <w:adjustRightInd w:val="0"/>
        <w:spacing w:before="60" w:after="0" w:line="240" w:lineRule="auto"/>
        <w:ind w:left="11" w:right="-1"/>
        <w:rPr>
          <w:rFonts w:ascii="Comic Sans MS" w:hAnsi="Comic Sans MS" w:cs="Times New Roman"/>
          <w:sz w:val="28"/>
          <w:szCs w:val="28"/>
        </w:rPr>
      </w:pPr>
      <w:r w:rsidRPr="002239E6">
        <w:rPr>
          <w:rFonts w:ascii="Comic Sans MS" w:hAnsi="Comic Sans MS" w:cs="Times New Roman"/>
          <w:sz w:val="28"/>
          <w:szCs w:val="28"/>
        </w:rPr>
        <w:t>•</w:t>
      </w:r>
      <w:r w:rsidRPr="002239E6">
        <w:rPr>
          <w:rFonts w:ascii="Comic Sans MS" w:hAnsi="Comic Sans MS" w:cs="Arial"/>
          <w:sz w:val="28"/>
          <w:szCs w:val="28"/>
        </w:rPr>
        <w:t xml:space="preserve"> L'altezza del piano di lavoro fissa o regolabile deve essere indicativamente compresa fra 70 e 80 cm. Lo </w:t>
      </w:r>
      <w:r w:rsidRPr="002239E6">
        <w:rPr>
          <w:rFonts w:ascii="Comic Sans MS" w:hAnsi="Comic Sans MS" w:cs="Arial"/>
          <w:spacing w:val="1"/>
          <w:sz w:val="28"/>
          <w:szCs w:val="28"/>
        </w:rPr>
        <w:t xml:space="preserve">spazio a disposizione deve permettere l'alloggiamento e il movimento degli arti inferiori, nonché </w:t>
      </w:r>
      <w:r w:rsidRPr="002239E6">
        <w:rPr>
          <w:rFonts w:ascii="Comic Sans MS" w:hAnsi="Comic Sans MS" w:cs="Arial"/>
          <w:spacing w:val="-4"/>
          <w:sz w:val="28"/>
          <w:szCs w:val="28"/>
        </w:rPr>
        <w:t xml:space="preserve">l'ingresso del sedile e dei braccioli se presenti. </w:t>
      </w:r>
    </w:p>
    <w:p w:rsidR="001F497B" w:rsidRPr="002239E6" w:rsidRDefault="001F497B" w:rsidP="00C340D0">
      <w:pPr>
        <w:widowControl w:val="0"/>
        <w:autoSpaceDE w:val="0"/>
        <w:autoSpaceDN w:val="0"/>
        <w:adjustRightInd w:val="0"/>
        <w:spacing w:before="60" w:after="0" w:line="240" w:lineRule="auto"/>
        <w:ind w:left="11" w:right="-1"/>
        <w:rPr>
          <w:rFonts w:ascii="Comic Sans MS" w:hAnsi="Comic Sans MS" w:cs="Times New Roman"/>
          <w:sz w:val="28"/>
          <w:szCs w:val="28"/>
        </w:rPr>
      </w:pPr>
      <w:r w:rsidRPr="002239E6">
        <w:rPr>
          <w:rFonts w:ascii="Comic Sans MS" w:hAnsi="Comic Sans MS" w:cs="Times New Roman"/>
          <w:spacing w:val="1"/>
          <w:sz w:val="28"/>
          <w:szCs w:val="28"/>
        </w:rPr>
        <w:t>•</w:t>
      </w:r>
      <w:r w:rsidRPr="002239E6">
        <w:rPr>
          <w:rFonts w:ascii="Comic Sans MS" w:hAnsi="Comic Sans MS" w:cs="Arial"/>
          <w:spacing w:val="1"/>
          <w:sz w:val="28"/>
          <w:szCs w:val="28"/>
        </w:rPr>
        <w:t xml:space="preserve"> La profondità del piano di lavoro deve essere tale da assicurare una adeguata distanza visiva dallo </w:t>
      </w:r>
      <w:r w:rsidRPr="002239E6">
        <w:rPr>
          <w:rFonts w:ascii="Comic Sans MS" w:hAnsi="Comic Sans MS" w:cs="Arial"/>
          <w:spacing w:val="-8"/>
          <w:sz w:val="28"/>
          <w:szCs w:val="28"/>
        </w:rPr>
        <w:t xml:space="preserve">schermo. </w:t>
      </w:r>
    </w:p>
    <w:p w:rsidR="001F497B" w:rsidRPr="002239E6" w:rsidRDefault="001F497B" w:rsidP="00C340D0">
      <w:pPr>
        <w:widowControl w:val="0"/>
        <w:autoSpaceDE w:val="0"/>
        <w:autoSpaceDN w:val="0"/>
        <w:adjustRightInd w:val="0"/>
        <w:spacing w:before="60" w:after="0" w:line="240" w:lineRule="auto"/>
        <w:ind w:left="11" w:right="-1"/>
        <w:rPr>
          <w:rFonts w:ascii="Comic Sans MS" w:hAnsi="Comic Sans MS" w:cs="Times New Roman"/>
          <w:sz w:val="28"/>
          <w:szCs w:val="28"/>
        </w:rPr>
      </w:pPr>
      <w:r w:rsidRPr="002239E6">
        <w:rPr>
          <w:rFonts w:ascii="Comic Sans MS" w:hAnsi="Comic Sans MS" w:cs="Times New Roman"/>
          <w:sz w:val="28"/>
          <w:szCs w:val="28"/>
        </w:rPr>
        <w:t>•</w:t>
      </w:r>
      <w:r w:rsidRPr="002239E6">
        <w:rPr>
          <w:rFonts w:ascii="Comic Sans MS" w:hAnsi="Comic Sans MS" w:cs="Arial"/>
          <w:sz w:val="28"/>
          <w:szCs w:val="28"/>
        </w:rPr>
        <w:t xml:space="preserve"> Il supporto per i documenti, ove previsto, deve essere stabile e regolabile e deve essere collocato in </w:t>
      </w:r>
      <w:r w:rsidR="00C340D0">
        <w:rPr>
          <w:rFonts w:ascii="Comic Sans MS" w:hAnsi="Comic Sans MS" w:cs="Arial"/>
          <w:spacing w:val="-2"/>
          <w:sz w:val="28"/>
          <w:szCs w:val="28"/>
        </w:rPr>
        <w:t xml:space="preserve">modo </w:t>
      </w:r>
      <w:r w:rsidRPr="002239E6">
        <w:rPr>
          <w:rFonts w:ascii="Comic Sans MS" w:hAnsi="Comic Sans MS" w:cs="Arial"/>
          <w:spacing w:val="-2"/>
          <w:sz w:val="28"/>
          <w:szCs w:val="28"/>
        </w:rPr>
        <w:t xml:space="preserve">tale da ridurre al minimo i movimenti della testa e degli occhi. </w:t>
      </w:r>
    </w:p>
    <w:p w:rsidR="001F497B" w:rsidRPr="002239E6" w:rsidRDefault="001F497B" w:rsidP="00C340D0">
      <w:pPr>
        <w:widowControl w:val="0"/>
        <w:autoSpaceDE w:val="0"/>
        <w:autoSpaceDN w:val="0"/>
        <w:adjustRightInd w:val="0"/>
        <w:spacing w:before="240" w:after="0" w:line="240" w:lineRule="auto"/>
        <w:ind w:left="11" w:right="-1"/>
        <w:jc w:val="both"/>
        <w:rPr>
          <w:rFonts w:ascii="Comic Sans MS" w:hAnsi="Comic Sans MS" w:cs="Arial"/>
          <w:b/>
          <w:sz w:val="28"/>
          <w:szCs w:val="28"/>
        </w:rPr>
      </w:pPr>
      <w:r w:rsidRPr="002239E6">
        <w:rPr>
          <w:rFonts w:ascii="Comic Sans MS" w:hAnsi="Comic Sans MS" w:cs="Arial"/>
          <w:b/>
          <w:sz w:val="28"/>
          <w:szCs w:val="28"/>
        </w:rPr>
        <w:t xml:space="preserve">SEDILE DI LAVORO </w:t>
      </w:r>
    </w:p>
    <w:p w:rsidR="00C340D0" w:rsidRDefault="001F497B" w:rsidP="00C340D0">
      <w:pPr>
        <w:widowControl w:val="0"/>
        <w:autoSpaceDE w:val="0"/>
        <w:autoSpaceDN w:val="0"/>
        <w:adjustRightInd w:val="0"/>
        <w:spacing w:before="60" w:after="0" w:line="240" w:lineRule="auto"/>
        <w:ind w:left="11" w:right="-1"/>
        <w:rPr>
          <w:rFonts w:ascii="Comic Sans MS" w:hAnsi="Comic Sans MS" w:cs="Arial"/>
          <w:spacing w:val="-1"/>
          <w:sz w:val="28"/>
          <w:szCs w:val="28"/>
        </w:rPr>
      </w:pPr>
      <w:r w:rsidRPr="002239E6">
        <w:rPr>
          <w:rFonts w:ascii="Comic Sans MS" w:hAnsi="Comic Sans MS" w:cs="Arial"/>
          <w:spacing w:val="-2"/>
          <w:sz w:val="28"/>
          <w:szCs w:val="28"/>
        </w:rPr>
        <w:t xml:space="preserve">Come previsto dal </w:t>
      </w:r>
      <w:proofErr w:type="spellStart"/>
      <w:r w:rsidRPr="002239E6">
        <w:rPr>
          <w:rFonts w:ascii="Comic Sans MS" w:hAnsi="Comic Sans MS" w:cs="Arial"/>
          <w:spacing w:val="-2"/>
          <w:sz w:val="28"/>
          <w:szCs w:val="28"/>
        </w:rPr>
        <w:t>D.Lgs.</w:t>
      </w:r>
      <w:proofErr w:type="spellEnd"/>
      <w:r w:rsidRPr="002239E6">
        <w:rPr>
          <w:rFonts w:ascii="Comic Sans MS" w:hAnsi="Comic Sans MS" w:cs="Arial"/>
          <w:spacing w:val="-2"/>
          <w:sz w:val="28"/>
          <w:szCs w:val="28"/>
        </w:rPr>
        <w:t xml:space="preserve"> 81/08, il sedile di lavoro deve possedere le seguenti caratteristiche minime </w:t>
      </w:r>
      <w:r w:rsidRPr="002239E6">
        <w:rPr>
          <w:rFonts w:ascii="Comic Sans MS" w:hAnsi="Comic Sans MS" w:cs="Arial"/>
          <w:i/>
          <w:iCs/>
          <w:spacing w:val="-1"/>
          <w:sz w:val="28"/>
          <w:szCs w:val="28"/>
        </w:rPr>
        <w:t xml:space="preserve">(punto 1, lettera e, Allegato XXXIV, </w:t>
      </w:r>
      <w:proofErr w:type="spellStart"/>
      <w:r w:rsidRPr="002239E6">
        <w:rPr>
          <w:rFonts w:ascii="Comic Sans MS" w:hAnsi="Comic Sans MS" w:cs="Arial"/>
          <w:i/>
          <w:iCs/>
          <w:spacing w:val="-1"/>
          <w:sz w:val="28"/>
          <w:szCs w:val="28"/>
        </w:rPr>
        <w:t>D.Lgs.</w:t>
      </w:r>
      <w:proofErr w:type="spellEnd"/>
      <w:r w:rsidRPr="002239E6">
        <w:rPr>
          <w:rFonts w:ascii="Comic Sans MS" w:hAnsi="Comic Sans MS" w:cs="Arial"/>
          <w:i/>
          <w:iCs/>
          <w:spacing w:val="-1"/>
          <w:sz w:val="28"/>
          <w:szCs w:val="28"/>
        </w:rPr>
        <w:t xml:space="preserve"> 81/08)</w:t>
      </w:r>
      <w:r w:rsidRPr="002239E6">
        <w:rPr>
          <w:rFonts w:ascii="Comic Sans MS" w:hAnsi="Comic Sans MS" w:cs="Arial"/>
          <w:spacing w:val="-1"/>
          <w:sz w:val="28"/>
          <w:szCs w:val="28"/>
        </w:rPr>
        <w:t xml:space="preserve"> : </w:t>
      </w:r>
    </w:p>
    <w:p w:rsidR="00743902" w:rsidRPr="002239E6" w:rsidRDefault="00C340D0" w:rsidP="00C340D0">
      <w:pPr>
        <w:widowControl w:val="0"/>
        <w:autoSpaceDE w:val="0"/>
        <w:autoSpaceDN w:val="0"/>
        <w:adjustRightInd w:val="0"/>
        <w:spacing w:before="60" w:after="0" w:line="240" w:lineRule="auto"/>
        <w:ind w:left="11" w:right="-1"/>
        <w:rPr>
          <w:rFonts w:ascii="Comic Sans MS" w:hAnsi="Comic Sans MS" w:cs="Times New Roman"/>
          <w:sz w:val="28"/>
          <w:szCs w:val="28"/>
        </w:rPr>
      </w:pPr>
      <w:r w:rsidRPr="00C340D0">
        <w:rPr>
          <w:rFonts w:ascii="Comic Sans MS" w:hAnsi="Comic Sans MS" w:cs="Arial"/>
          <w:b/>
          <w:noProof/>
          <w:sz w:val="28"/>
          <w:szCs w:val="28"/>
        </w:rPr>
        <w:lastRenderedPageBreak/>
        <w:drawing>
          <wp:anchor distT="0" distB="0" distL="114300" distR="114300" simplePos="0" relativeHeight="251666432" behindDoc="1" locked="0" layoutInCell="1" allowOverlap="1">
            <wp:simplePos x="0" y="0"/>
            <wp:positionH relativeFrom="margin">
              <wp:posOffset>-13970</wp:posOffset>
            </wp:positionH>
            <wp:positionV relativeFrom="margin">
              <wp:posOffset>1177290</wp:posOffset>
            </wp:positionV>
            <wp:extent cx="3143250" cy="2676525"/>
            <wp:effectExtent l="0" t="0" r="0" b="0"/>
            <wp:wrapTight wrapText="bothSides">
              <wp:wrapPolygon edited="0">
                <wp:start x="0" y="0"/>
                <wp:lineTo x="0" y="21523"/>
                <wp:lineTo x="21469" y="21523"/>
                <wp:lineTo x="21469" y="0"/>
                <wp:lineTo x="0" y="0"/>
              </wp:wrapPolygon>
            </wp:wrapTight>
            <wp:docPr id="8" name="Immagine 1" descr="http://www.rinascita.it/mascaretti/S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inascita.it/mascaretti/Sedia.gif"/>
                    <pic:cNvPicPr>
                      <a:picLocks noChangeAspect="1" noChangeArrowheads="1"/>
                    </pic:cNvPicPr>
                  </pic:nvPicPr>
                  <pic:blipFill>
                    <a:blip r:embed="rId21" cstate="print"/>
                    <a:srcRect/>
                    <a:stretch>
                      <a:fillRect/>
                    </a:stretch>
                  </pic:blipFill>
                  <pic:spPr bwMode="auto">
                    <a:xfrm>
                      <a:off x="0" y="0"/>
                      <a:ext cx="3143250" cy="2676525"/>
                    </a:xfrm>
                    <a:prstGeom prst="rect">
                      <a:avLst/>
                    </a:prstGeom>
                    <a:noFill/>
                    <a:ln w="9525">
                      <a:noFill/>
                      <a:miter lim="800000"/>
                      <a:headEnd/>
                      <a:tailEnd/>
                    </a:ln>
                  </pic:spPr>
                </pic:pic>
              </a:graphicData>
            </a:graphic>
          </wp:anchor>
        </w:drawing>
      </w:r>
      <w:r w:rsidR="00743902" w:rsidRPr="002239E6">
        <w:rPr>
          <w:rFonts w:ascii="Comic Sans MS" w:hAnsi="Comic Sans MS" w:cs="Arial"/>
          <w:spacing w:val="-2"/>
          <w:sz w:val="28"/>
          <w:szCs w:val="28"/>
        </w:rPr>
        <w:t xml:space="preserve">Il sedile di lavoro deve risultare stabile e permettere all'utilizzatore libertà nei movimenti, nonché </w:t>
      </w:r>
      <w:r w:rsidR="00743902" w:rsidRPr="002239E6">
        <w:rPr>
          <w:rFonts w:ascii="Comic Sans MS" w:hAnsi="Comic Sans MS" w:cs="Arial"/>
          <w:spacing w:val="-3"/>
          <w:sz w:val="28"/>
          <w:szCs w:val="28"/>
        </w:rPr>
        <w:t xml:space="preserve">l'assunzione di una posizione comoda. Il sedile deve possedere altezza regolabile in maniera </w:t>
      </w:r>
      <w:r w:rsidR="00743902" w:rsidRPr="002239E6">
        <w:rPr>
          <w:rFonts w:ascii="Comic Sans MS" w:hAnsi="Comic Sans MS" w:cs="Arial"/>
          <w:spacing w:val="-2"/>
          <w:sz w:val="28"/>
          <w:szCs w:val="28"/>
        </w:rPr>
        <w:t xml:space="preserve">indipendente dallo schienale e dimensioni della seduta adeguate alle caratteristiche antropometriche </w:t>
      </w:r>
      <w:r w:rsidR="00743902" w:rsidRPr="002239E6">
        <w:rPr>
          <w:rFonts w:ascii="Comic Sans MS" w:hAnsi="Comic Sans MS" w:cs="Arial"/>
          <w:spacing w:val="-11"/>
          <w:sz w:val="28"/>
          <w:szCs w:val="28"/>
        </w:rPr>
        <w:t xml:space="preserve">dell'utilizzatore. </w:t>
      </w:r>
    </w:p>
    <w:p w:rsidR="00743902" w:rsidRPr="002239E6" w:rsidRDefault="00743902" w:rsidP="00C340D0">
      <w:pPr>
        <w:widowControl w:val="0"/>
        <w:tabs>
          <w:tab w:val="left" w:pos="369"/>
        </w:tabs>
        <w:autoSpaceDE w:val="0"/>
        <w:autoSpaceDN w:val="0"/>
        <w:adjustRightInd w:val="0"/>
        <w:spacing w:before="60" w:after="0" w:line="240" w:lineRule="auto"/>
        <w:ind w:left="11" w:right="-1"/>
        <w:rPr>
          <w:rFonts w:ascii="Comic Sans MS" w:hAnsi="Comic Sans MS" w:cs="Times New Roman"/>
          <w:sz w:val="28"/>
          <w:szCs w:val="28"/>
        </w:rPr>
      </w:pPr>
      <w:r w:rsidRPr="002239E6">
        <w:rPr>
          <w:rFonts w:ascii="Comic Sans MS" w:hAnsi="Comic Sans MS" w:cs="Times New Roman"/>
          <w:spacing w:val="-6"/>
          <w:sz w:val="28"/>
          <w:szCs w:val="28"/>
        </w:rPr>
        <w:t>•</w:t>
      </w:r>
      <w:r w:rsidRPr="002239E6">
        <w:rPr>
          <w:rFonts w:ascii="Comic Sans MS" w:hAnsi="Comic Sans MS" w:cs="Times New Roman"/>
          <w:sz w:val="28"/>
          <w:szCs w:val="28"/>
        </w:rPr>
        <w:tab/>
      </w:r>
      <w:r w:rsidRPr="002239E6">
        <w:rPr>
          <w:rFonts w:ascii="Comic Sans MS" w:hAnsi="Comic Sans MS" w:cs="Arial"/>
          <w:sz w:val="28"/>
          <w:szCs w:val="28"/>
        </w:rPr>
        <w:t xml:space="preserve">Lo schienale deve essere adeguato alle caratteristiche antropometriche dell'utilizzatore e dotato di </w:t>
      </w:r>
      <w:r w:rsidRPr="002239E6">
        <w:rPr>
          <w:rFonts w:ascii="Comic Sans MS" w:hAnsi="Comic Sans MS" w:cs="Arial"/>
          <w:spacing w:val="-4"/>
          <w:sz w:val="28"/>
          <w:szCs w:val="28"/>
        </w:rPr>
        <w:t xml:space="preserve">regolazione dell'altezza e dell'inclinazione. Nell'ambito di tali regolazioni l'utilizzatore deve poter fissare </w:t>
      </w:r>
      <w:r w:rsidRPr="002239E6">
        <w:rPr>
          <w:rFonts w:ascii="Comic Sans MS" w:hAnsi="Comic Sans MS" w:cs="Arial"/>
          <w:spacing w:val="-3"/>
          <w:sz w:val="28"/>
          <w:szCs w:val="28"/>
        </w:rPr>
        <w:t xml:space="preserve">lo schienale nella posizione selezionata. </w:t>
      </w:r>
    </w:p>
    <w:p w:rsidR="00743902" w:rsidRPr="002239E6" w:rsidRDefault="00743902" w:rsidP="00C340D0">
      <w:pPr>
        <w:widowControl w:val="0"/>
        <w:tabs>
          <w:tab w:val="left" w:pos="369"/>
        </w:tabs>
        <w:autoSpaceDE w:val="0"/>
        <w:autoSpaceDN w:val="0"/>
        <w:adjustRightInd w:val="0"/>
        <w:spacing w:before="60" w:after="0" w:line="240" w:lineRule="auto"/>
        <w:ind w:left="11" w:right="-1"/>
        <w:rPr>
          <w:rFonts w:ascii="Comic Sans MS" w:hAnsi="Comic Sans MS" w:cs="Times New Roman"/>
          <w:sz w:val="28"/>
          <w:szCs w:val="28"/>
        </w:rPr>
      </w:pPr>
      <w:r w:rsidRPr="002239E6">
        <w:rPr>
          <w:rFonts w:ascii="Comic Sans MS" w:hAnsi="Comic Sans MS" w:cs="Times New Roman"/>
          <w:spacing w:val="-6"/>
          <w:sz w:val="28"/>
          <w:szCs w:val="28"/>
        </w:rPr>
        <w:t>•</w:t>
      </w:r>
      <w:r w:rsidRPr="002239E6">
        <w:rPr>
          <w:rFonts w:ascii="Comic Sans MS" w:hAnsi="Comic Sans MS" w:cs="Times New Roman"/>
          <w:sz w:val="28"/>
          <w:szCs w:val="28"/>
        </w:rPr>
        <w:tab/>
      </w:r>
      <w:r w:rsidRPr="002239E6">
        <w:rPr>
          <w:rFonts w:ascii="Comic Sans MS" w:hAnsi="Comic Sans MS" w:cs="Arial"/>
          <w:spacing w:val="-2"/>
          <w:sz w:val="28"/>
          <w:szCs w:val="28"/>
        </w:rPr>
        <w:t xml:space="preserve">Lo schienale e la seduta devono possedere bordi smussati. I materiali, facilmente pulibili, devono presentare un livello di permeabilità tale da non compromettere il comfort del lavoratore. </w:t>
      </w:r>
    </w:p>
    <w:p w:rsidR="00743902" w:rsidRPr="002239E6" w:rsidRDefault="00743902" w:rsidP="00C340D0">
      <w:pPr>
        <w:widowControl w:val="0"/>
        <w:tabs>
          <w:tab w:val="left" w:pos="369"/>
        </w:tabs>
        <w:autoSpaceDE w:val="0"/>
        <w:autoSpaceDN w:val="0"/>
        <w:adjustRightInd w:val="0"/>
        <w:spacing w:before="60" w:after="0" w:line="240" w:lineRule="auto"/>
        <w:ind w:left="11" w:right="-1"/>
        <w:rPr>
          <w:rFonts w:ascii="Comic Sans MS" w:hAnsi="Comic Sans MS" w:cs="Times New Roman"/>
          <w:sz w:val="28"/>
          <w:szCs w:val="28"/>
        </w:rPr>
      </w:pPr>
      <w:r w:rsidRPr="002239E6">
        <w:rPr>
          <w:rFonts w:ascii="Comic Sans MS" w:hAnsi="Comic Sans MS" w:cs="Times New Roman"/>
          <w:spacing w:val="-6"/>
          <w:sz w:val="28"/>
          <w:szCs w:val="28"/>
        </w:rPr>
        <w:t>•</w:t>
      </w:r>
      <w:r w:rsidRPr="002239E6">
        <w:rPr>
          <w:rFonts w:ascii="Comic Sans MS" w:hAnsi="Comic Sans MS" w:cs="Times New Roman"/>
          <w:sz w:val="28"/>
          <w:szCs w:val="28"/>
        </w:rPr>
        <w:tab/>
      </w:r>
      <w:r w:rsidRPr="002239E6">
        <w:rPr>
          <w:rFonts w:ascii="Comic Sans MS" w:hAnsi="Comic Sans MS" w:cs="Arial"/>
          <w:sz w:val="28"/>
          <w:szCs w:val="28"/>
        </w:rPr>
        <w:t xml:space="preserve">Il sedile deve essere dotato di un meccanismo girevole per facilitare i cambi di posizione e spostato </w:t>
      </w:r>
      <w:r w:rsidRPr="002239E6">
        <w:rPr>
          <w:rFonts w:ascii="Comic Sans MS" w:hAnsi="Comic Sans MS" w:cs="Arial"/>
          <w:spacing w:val="-5"/>
          <w:sz w:val="28"/>
          <w:szCs w:val="28"/>
        </w:rPr>
        <w:t xml:space="preserve">agevolmente secondo le necessità dell'utilizzatore. </w:t>
      </w:r>
    </w:p>
    <w:p w:rsidR="00743902" w:rsidRPr="002239E6" w:rsidRDefault="00743902" w:rsidP="00C340D0">
      <w:pPr>
        <w:widowControl w:val="0"/>
        <w:tabs>
          <w:tab w:val="left" w:pos="369"/>
        </w:tabs>
        <w:autoSpaceDE w:val="0"/>
        <w:autoSpaceDN w:val="0"/>
        <w:adjustRightInd w:val="0"/>
        <w:spacing w:before="60" w:after="0" w:line="240" w:lineRule="auto"/>
        <w:ind w:left="11" w:right="-1"/>
        <w:rPr>
          <w:rFonts w:ascii="Comic Sans MS" w:hAnsi="Comic Sans MS" w:cs="Arial"/>
          <w:spacing w:val="-3"/>
          <w:sz w:val="28"/>
          <w:szCs w:val="28"/>
        </w:rPr>
      </w:pPr>
      <w:r w:rsidRPr="002239E6">
        <w:rPr>
          <w:rFonts w:ascii="Comic Sans MS" w:hAnsi="Comic Sans MS" w:cs="Times New Roman"/>
          <w:spacing w:val="-6"/>
          <w:sz w:val="28"/>
          <w:szCs w:val="28"/>
        </w:rPr>
        <w:t>•</w:t>
      </w:r>
      <w:r w:rsidRPr="002239E6">
        <w:rPr>
          <w:rFonts w:ascii="Comic Sans MS" w:hAnsi="Comic Sans MS" w:cs="Times New Roman"/>
          <w:sz w:val="28"/>
          <w:szCs w:val="28"/>
        </w:rPr>
        <w:tab/>
      </w:r>
      <w:r w:rsidRPr="002239E6">
        <w:rPr>
          <w:rFonts w:ascii="Comic Sans MS" w:hAnsi="Comic Sans MS" w:cs="Arial"/>
          <w:spacing w:val="-2"/>
          <w:sz w:val="28"/>
          <w:szCs w:val="28"/>
        </w:rPr>
        <w:t xml:space="preserve">Un poggiapiedi deve essere messo a disposizione di coloro che lo desiderassero per far assumere una </w:t>
      </w:r>
      <w:r w:rsidRPr="002239E6">
        <w:rPr>
          <w:rFonts w:ascii="Comic Sans MS" w:hAnsi="Comic Sans MS" w:cs="Arial"/>
          <w:spacing w:val="-3"/>
          <w:sz w:val="28"/>
          <w:szCs w:val="28"/>
        </w:rPr>
        <w:t xml:space="preserve">postura adeguata agli arti inferiori. </w:t>
      </w:r>
    </w:p>
    <w:p w:rsidR="00743902" w:rsidRPr="002239E6" w:rsidRDefault="00743902" w:rsidP="00C340D0">
      <w:pPr>
        <w:widowControl w:val="0"/>
        <w:autoSpaceDE w:val="0"/>
        <w:autoSpaceDN w:val="0"/>
        <w:adjustRightInd w:val="0"/>
        <w:spacing w:before="240" w:after="0" w:line="240" w:lineRule="auto"/>
        <w:ind w:left="11" w:right="-1"/>
        <w:jc w:val="both"/>
        <w:rPr>
          <w:rFonts w:ascii="Comic Sans MS" w:hAnsi="Comic Sans MS" w:cs="Arial"/>
          <w:b/>
          <w:sz w:val="28"/>
          <w:szCs w:val="28"/>
        </w:rPr>
      </w:pPr>
      <w:r w:rsidRPr="002239E6">
        <w:rPr>
          <w:rFonts w:ascii="Comic Sans MS" w:hAnsi="Comic Sans MS" w:cs="Arial"/>
          <w:b/>
          <w:sz w:val="28"/>
          <w:szCs w:val="28"/>
        </w:rPr>
        <w:t xml:space="preserve">STRESS PSICOFISICO </w:t>
      </w:r>
    </w:p>
    <w:p w:rsidR="00743902" w:rsidRPr="002239E6" w:rsidRDefault="00743902"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I lavoratori addetti all'utilizzo di videoterminali a volte accusano disturbi da stress. Ciò deriva, molto spesso , da un incremento del ritmo di lavoro o da pressioni esterne per soddisfare determinate scadenze di lavoro, e non dall'utilizzo in se delle attrezzature munite di videoterminali. </w:t>
      </w:r>
    </w:p>
    <w:p w:rsidR="00743902" w:rsidRPr="002239E6" w:rsidRDefault="00743902"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Per alcuni lavoratori addetti al VDT si riscontra, al contrario, una riduzione dello stress, in quanto il videoterminale rende il loro lavoro più facile o più interessante. </w:t>
      </w:r>
    </w:p>
    <w:p w:rsidR="00743902" w:rsidRPr="002239E6" w:rsidRDefault="00743902"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Nel lavoro al videoterminale e' possibile riscontrare una certa </w:t>
      </w:r>
      <w:r w:rsidRPr="002239E6">
        <w:rPr>
          <w:rFonts w:ascii="Comic Sans MS" w:hAnsi="Comic Sans MS" w:cs="Arial"/>
          <w:spacing w:val="-2"/>
          <w:sz w:val="28"/>
          <w:szCs w:val="28"/>
        </w:rPr>
        <w:lastRenderedPageBreak/>
        <w:t xml:space="preserve">difficoltà degli operatori a seguire adeguatamente il continuo aggiornamento dei software. L'attività al videoterminale richiede pertanto che essa sia preceduta da un adeguato periodo di formazione all'uso dei programmi e procedure informatiche. </w:t>
      </w:r>
    </w:p>
    <w:p w:rsidR="00743902" w:rsidRPr="002239E6" w:rsidRDefault="00743902"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Si raccomanda ai lavoratori, al</w:t>
      </w:r>
      <w:r w:rsidR="00C340D0">
        <w:rPr>
          <w:rFonts w:ascii="Comic Sans MS" w:hAnsi="Comic Sans MS" w:cs="Arial"/>
          <w:spacing w:val="-2"/>
          <w:sz w:val="28"/>
          <w:szCs w:val="28"/>
        </w:rPr>
        <w:t xml:space="preserve"> </w:t>
      </w:r>
      <w:r w:rsidRPr="002239E6">
        <w:rPr>
          <w:rFonts w:ascii="Comic Sans MS" w:hAnsi="Comic Sans MS" w:cs="Arial"/>
          <w:spacing w:val="-2"/>
          <w:sz w:val="28"/>
          <w:szCs w:val="28"/>
        </w:rPr>
        <w:t xml:space="preserve">riguardo: </w:t>
      </w:r>
    </w:p>
    <w:p w:rsidR="00743902" w:rsidRPr="002239E6" w:rsidRDefault="00743902"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 di seguire le indicazioni e la formazione ricevuti per l'uso dei programmi e delle procedure informatiche; </w:t>
      </w:r>
    </w:p>
    <w:p w:rsidR="00743902" w:rsidRPr="002239E6" w:rsidRDefault="00743902"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di utilizzare parte del tempo per acquisire le necessarie competenze ed</w:t>
      </w:r>
      <w:r w:rsidR="00983D96" w:rsidRPr="002239E6">
        <w:rPr>
          <w:rFonts w:ascii="Comic Sans MS" w:hAnsi="Comic Sans MS" w:cs="Arial"/>
          <w:spacing w:val="-2"/>
          <w:sz w:val="28"/>
          <w:szCs w:val="28"/>
        </w:rPr>
        <w:t xml:space="preserve"> </w:t>
      </w:r>
      <w:r w:rsidRPr="002239E6">
        <w:rPr>
          <w:rFonts w:ascii="Comic Sans MS" w:hAnsi="Comic Sans MS" w:cs="Arial"/>
          <w:spacing w:val="-2"/>
          <w:sz w:val="28"/>
          <w:szCs w:val="28"/>
        </w:rPr>
        <w:t xml:space="preserve">abilità; </w:t>
      </w:r>
    </w:p>
    <w:p w:rsidR="00743902" w:rsidRPr="002239E6" w:rsidRDefault="00743902"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 di rispettare la corretta distribuzione delle pause; </w:t>
      </w:r>
    </w:p>
    <w:p w:rsidR="00743902" w:rsidRPr="002239E6" w:rsidRDefault="00743902"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 di utilizzare software per il quale si e' avuta l'informazione necessaria, ovvero facile da usare; </w:t>
      </w:r>
    </w:p>
    <w:p w:rsidR="00743902" w:rsidRPr="002239E6" w:rsidRDefault="00743902"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In caso di anomalie del software e delle attrezzature l'operatore potrà riferire al Datore di Lavoro per la soluzione del problema. </w:t>
      </w:r>
    </w:p>
    <w:p w:rsidR="00743902" w:rsidRPr="002239E6" w:rsidRDefault="00743902"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Infine, si ricorda che la conoscenza del contesto in cui si colloca il risultato del lavoro al videoterminale, e' un elemento utile per l'attenuazione di uno dei possibili fattori di affaticamento mentale. </w:t>
      </w:r>
    </w:p>
    <w:p w:rsidR="00743902" w:rsidRPr="002239E6" w:rsidRDefault="00743902" w:rsidP="00C340D0">
      <w:pPr>
        <w:widowControl w:val="0"/>
        <w:autoSpaceDE w:val="0"/>
        <w:autoSpaceDN w:val="0"/>
        <w:adjustRightInd w:val="0"/>
        <w:spacing w:before="240" w:after="0" w:line="240" w:lineRule="auto"/>
        <w:ind w:left="11" w:right="-1"/>
        <w:jc w:val="both"/>
        <w:rPr>
          <w:rFonts w:ascii="Comic Sans MS" w:hAnsi="Comic Sans MS" w:cs="Arial"/>
          <w:b/>
          <w:sz w:val="28"/>
          <w:szCs w:val="28"/>
        </w:rPr>
      </w:pPr>
      <w:r w:rsidRPr="002239E6">
        <w:rPr>
          <w:rFonts w:ascii="Comic Sans MS" w:hAnsi="Comic Sans MS" w:cs="Arial"/>
          <w:b/>
          <w:sz w:val="28"/>
          <w:szCs w:val="28"/>
        </w:rPr>
        <w:t xml:space="preserve">AFFATICAMENTO VISIVO </w:t>
      </w:r>
    </w:p>
    <w:p w:rsidR="00743902" w:rsidRPr="002239E6" w:rsidRDefault="00743902"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Si tratta di un sovraccarico dell'apparato visivo. I sintomi sono bruciore, lacrimazione, secchezza oculare, senso di corpo estraneo, fastidio alla luce, dolore oculare e mal di testa, visione annebbiata o sdoppiata, frequente chiusura delle palpebre e stanchezza alla lettura. </w:t>
      </w:r>
    </w:p>
    <w:p w:rsidR="00743902" w:rsidRPr="002239E6" w:rsidRDefault="00743902"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Sono disturbi che si manifestano in chi è sottoposto a stress visivo e possono causare vere e proprie patologie. </w:t>
      </w:r>
    </w:p>
    <w:p w:rsidR="00743902" w:rsidRPr="002239E6" w:rsidRDefault="00743902"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Oltre al corretto posizionamento della postazione ed ai requisiti già descritti per l' attrezzatura di lavoro, per ridurre al minimo l'affaticamento visivo degli addetti all'utilizzo del VDT, dovranno essere osservate le seguenti misure di prevenzione: </w:t>
      </w:r>
    </w:p>
    <w:p w:rsidR="00743902" w:rsidRPr="002239E6" w:rsidRDefault="00743902"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 Non avvicinarsi mai troppo al video per migliorare la visibilità dei caratteri (tenere presenti le corrette distanze già indicate); aumentare piuttosto il corpo dei caratteri od ingrandire la pagina sullo schermo. </w:t>
      </w:r>
    </w:p>
    <w:p w:rsidR="00743902" w:rsidRPr="002239E6" w:rsidRDefault="00743902"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Soprattutto nel caso si adoperino lenti multifocali (progressive), è utile mantenere i testi cartacei alla medesima altezza rispetto al </w:t>
      </w:r>
      <w:r w:rsidRPr="002239E6">
        <w:rPr>
          <w:rFonts w:ascii="Comic Sans MS" w:hAnsi="Comic Sans MS" w:cs="Arial"/>
          <w:spacing w:val="-2"/>
          <w:sz w:val="28"/>
          <w:szCs w:val="28"/>
        </w:rPr>
        <w:lastRenderedPageBreak/>
        <w:t>monitor, utilizzando un legg</w:t>
      </w:r>
      <w:r w:rsidR="00C340D0">
        <w:rPr>
          <w:rFonts w:ascii="Comic Sans MS" w:hAnsi="Comic Sans MS" w:cs="Arial"/>
          <w:spacing w:val="-2"/>
          <w:sz w:val="28"/>
          <w:szCs w:val="28"/>
        </w:rPr>
        <w:t>i</w:t>
      </w:r>
      <w:r w:rsidRPr="002239E6">
        <w:rPr>
          <w:rFonts w:ascii="Comic Sans MS" w:hAnsi="Comic Sans MS" w:cs="Arial"/>
          <w:spacing w:val="-2"/>
          <w:sz w:val="28"/>
          <w:szCs w:val="28"/>
        </w:rPr>
        <w:t xml:space="preserve">o portadocumenti posizionato il più vicino possibile al video e sempre di fronte all'operatore. </w:t>
      </w:r>
    </w:p>
    <w:p w:rsidR="00743902" w:rsidRPr="002239E6" w:rsidRDefault="00743902"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 Per i portatori di occhiali : gli oggetti riflettenti dell'ambiente, ma soprattutto il monitor, originano riflessi sia sulla superficie esterna sia su quella interna degli occhiali. Questi riflessi si sovrappongono sulla retina alle immagini visive e creano degli aloni fastidiosi. È buona norma utilizzare lenti trattate con filtri antiriflesso. Anche talune lenti colorate possono essere utili per ridurre la luce dello sfondo e migliorare il contrasto. </w:t>
      </w:r>
    </w:p>
    <w:p w:rsidR="00743902" w:rsidRPr="002239E6" w:rsidRDefault="00743902"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 Effettuare le previste pause : Il </w:t>
      </w:r>
      <w:proofErr w:type="spellStart"/>
      <w:r w:rsidRPr="00C340D0">
        <w:rPr>
          <w:rFonts w:ascii="Comic Sans MS" w:hAnsi="Comic Sans MS" w:cs="Arial"/>
          <w:i/>
          <w:spacing w:val="-2"/>
          <w:sz w:val="28"/>
          <w:szCs w:val="28"/>
        </w:rPr>
        <w:t>D.Lgs.</w:t>
      </w:r>
      <w:proofErr w:type="spellEnd"/>
      <w:r w:rsidRPr="00C340D0">
        <w:rPr>
          <w:rFonts w:ascii="Comic Sans MS" w:hAnsi="Comic Sans MS" w:cs="Arial"/>
          <w:i/>
          <w:spacing w:val="-2"/>
          <w:sz w:val="28"/>
          <w:szCs w:val="28"/>
        </w:rPr>
        <w:t xml:space="preserve"> 81/08, all'art. 175, comma 3</w:t>
      </w:r>
      <w:r w:rsidRPr="002239E6">
        <w:rPr>
          <w:rFonts w:ascii="Comic Sans MS" w:hAnsi="Comic Sans MS" w:cs="Arial"/>
          <w:spacing w:val="-2"/>
          <w:sz w:val="28"/>
          <w:szCs w:val="28"/>
        </w:rPr>
        <w:t xml:space="preserve">, prevede 15 minuti di pausa ogni 120 minuti di applicazione continuativa al VDT, durante la quale è consigliabile sgranchirsi le braccia e la schiena, senza impegnare gli occhi. Gli effetti più benefici si hanno quando, durante le pause, si rivolge lo sguardo su oggetti lontani, meglio se fuori dalla finestra, e ben definiti. </w:t>
      </w:r>
    </w:p>
    <w:p w:rsidR="00B23232" w:rsidRPr="002239E6" w:rsidRDefault="00B23232" w:rsidP="00C340D0">
      <w:pPr>
        <w:widowControl w:val="0"/>
        <w:autoSpaceDE w:val="0"/>
        <w:autoSpaceDN w:val="0"/>
        <w:adjustRightInd w:val="0"/>
        <w:spacing w:before="240" w:after="0" w:line="240" w:lineRule="auto"/>
        <w:ind w:left="11" w:right="-1"/>
        <w:jc w:val="both"/>
        <w:rPr>
          <w:rFonts w:ascii="Comic Sans MS" w:hAnsi="Comic Sans MS" w:cs="Arial"/>
          <w:b/>
          <w:sz w:val="28"/>
          <w:szCs w:val="28"/>
        </w:rPr>
      </w:pPr>
      <w:r w:rsidRPr="002239E6">
        <w:rPr>
          <w:rFonts w:ascii="Comic Sans MS" w:hAnsi="Comic Sans MS" w:cs="Arial"/>
          <w:b/>
          <w:sz w:val="28"/>
          <w:szCs w:val="28"/>
        </w:rPr>
        <w:t xml:space="preserve">POSTURA NON CORRETTA </w:t>
      </w:r>
    </w:p>
    <w:p w:rsidR="00B23232" w:rsidRPr="002239E6" w:rsidRDefault="00B23232"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Per prevenire l'insorgenza di disturbi muscolo-scheletrici i lavoratori dovranno: </w:t>
      </w:r>
    </w:p>
    <w:p w:rsidR="00B23232" w:rsidRPr="002239E6" w:rsidRDefault="00B23232"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 Assumere la postura corretta di fronte al video, con piedi ben poggiati al pavimento e schiena poggiata allo schienale della sedia nel tratto lombare, regolando allo scopo l'altezza della sedia e l'inclinazione dello schienale. A tale scopo sono disponibili le diverse regolazioni (fig. 1) </w:t>
      </w:r>
    </w:p>
    <w:p w:rsidR="00B23232" w:rsidRPr="002239E6" w:rsidRDefault="00B23232"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 Posizionare lo schermo del video di fronte in maniera che, anche agendo su eventuali meccanismi di regolazione, lo spigolo superiore dello schermo sia posto un po' più in basso dell'orizzontale che passa per gli occhi dell'operatore e ad una distanza dagli occhi pari a circa 50-70 cm. (fig. 1); </w:t>
      </w:r>
    </w:p>
    <w:p w:rsidR="00B23232" w:rsidRPr="002239E6" w:rsidRDefault="00B23232"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 Disporre la tastiera davanti allo schermo (fig. 1 e fig. 4) ed il mouse, od eventuali altri dispositivi di uso frequente, sullo stesso piano della tastiera ed in modo che siano facilmente raggiungibili; </w:t>
      </w:r>
    </w:p>
    <w:p w:rsidR="00B23232" w:rsidRPr="002239E6" w:rsidRDefault="00B23232"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 Eseguire la digitazione e utilizzare il mouse evitando irrigidimenti delle dita e del polso, curando di tenere gli avambracci appoggiati sul piano di lavoro in modo da alleggerire la tensione dei muscoli del collo e delle spalle; </w:t>
      </w:r>
    </w:p>
    <w:p w:rsidR="00B23232" w:rsidRPr="002239E6" w:rsidRDefault="00B23232"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lastRenderedPageBreak/>
        <w:t xml:space="preserve">• Evitare, per quanto possibile, posizioni di lavoro fisse per tempi prolungati. Nel caso ciò fosse inevitabile si raccomanda la pratica di frequenti esercizi di rilassamento (collo, schiena, arti superiori ed inferiori). </w:t>
      </w:r>
    </w:p>
    <w:p w:rsidR="000A3BA0" w:rsidRPr="002239E6" w:rsidRDefault="000A3BA0" w:rsidP="0023443E">
      <w:pPr>
        <w:pStyle w:val="Titolo1"/>
      </w:pPr>
      <w:bookmarkStart w:id="4" w:name="_Toc383369393"/>
      <w:r w:rsidRPr="002239E6">
        <w:t>UTILIZZO DI COMPUTER PORTATILI</w:t>
      </w:r>
      <w:bookmarkEnd w:id="4"/>
      <w:r w:rsidRPr="002239E6">
        <w:t xml:space="preserve"> </w:t>
      </w:r>
    </w:p>
    <w:p w:rsidR="000A3BA0" w:rsidRPr="002239E6" w:rsidRDefault="000A3BA0" w:rsidP="00C340D0">
      <w:pPr>
        <w:widowControl w:val="0"/>
        <w:autoSpaceDE w:val="0"/>
        <w:autoSpaceDN w:val="0"/>
        <w:adjustRightInd w:val="0"/>
        <w:spacing w:before="60" w:after="0" w:line="240" w:lineRule="auto"/>
        <w:ind w:left="11" w:right="-1"/>
        <w:rPr>
          <w:rFonts w:ascii="Comic Sans MS" w:hAnsi="Comic Sans MS" w:cs="Arial"/>
          <w:spacing w:val="-2"/>
          <w:sz w:val="28"/>
          <w:szCs w:val="28"/>
        </w:rPr>
      </w:pPr>
      <w:r w:rsidRPr="002239E6">
        <w:rPr>
          <w:rFonts w:ascii="Comic Sans MS" w:hAnsi="Comic Sans MS" w:cs="Arial"/>
          <w:spacing w:val="-2"/>
          <w:sz w:val="28"/>
          <w:szCs w:val="28"/>
        </w:rPr>
        <w:t>Nel caso di utilizzo prolungato di computer portatili, come previsto dal punto</w:t>
      </w:r>
      <w:r w:rsidR="009E6444">
        <w:rPr>
          <w:rFonts w:ascii="Comic Sans MS" w:hAnsi="Comic Sans MS" w:cs="Arial"/>
          <w:spacing w:val="-2"/>
          <w:sz w:val="28"/>
          <w:szCs w:val="28"/>
        </w:rPr>
        <w:t xml:space="preserve"> </w:t>
      </w:r>
      <w:r w:rsidRPr="002239E6">
        <w:rPr>
          <w:rFonts w:ascii="Comic Sans MS" w:hAnsi="Comic Sans MS" w:cs="Arial"/>
          <w:spacing w:val="-2"/>
          <w:sz w:val="28"/>
          <w:szCs w:val="28"/>
        </w:rPr>
        <w:t xml:space="preserve">1, lettera f) dell' </w:t>
      </w:r>
      <w:r w:rsidRPr="009E6444">
        <w:rPr>
          <w:rFonts w:ascii="Comic Sans MS" w:hAnsi="Comic Sans MS" w:cs="Arial"/>
          <w:i/>
          <w:spacing w:val="-2"/>
          <w:sz w:val="28"/>
          <w:szCs w:val="28"/>
        </w:rPr>
        <w:t xml:space="preserve">Allegato XXXIV del </w:t>
      </w:r>
      <w:proofErr w:type="spellStart"/>
      <w:r w:rsidRPr="009E6444">
        <w:rPr>
          <w:rFonts w:ascii="Comic Sans MS" w:hAnsi="Comic Sans MS" w:cs="Arial"/>
          <w:i/>
          <w:spacing w:val="-2"/>
          <w:sz w:val="28"/>
          <w:szCs w:val="28"/>
        </w:rPr>
        <w:t>D.Lgs.</w:t>
      </w:r>
      <w:proofErr w:type="spellEnd"/>
      <w:r w:rsidRPr="009E6444">
        <w:rPr>
          <w:rFonts w:ascii="Comic Sans MS" w:hAnsi="Comic Sans MS" w:cs="Arial"/>
          <w:i/>
          <w:spacing w:val="-2"/>
          <w:sz w:val="28"/>
          <w:szCs w:val="28"/>
        </w:rPr>
        <w:t xml:space="preserve"> 81/08</w:t>
      </w:r>
      <w:r w:rsidRPr="002239E6">
        <w:rPr>
          <w:rFonts w:ascii="Comic Sans MS" w:hAnsi="Comic Sans MS" w:cs="Arial"/>
          <w:spacing w:val="-2"/>
          <w:sz w:val="28"/>
          <w:szCs w:val="28"/>
        </w:rPr>
        <w:t xml:space="preserve">, dovrà essere fornita al lavoratore una tastiera ed un mouse o altro dispositivo di puntamento esterni nonché di un idoneo supporto che consenta il corretto posizionamento dello schermo, come indicato nella figura a lato (in alternativa potrà essere impiegato uno schermo separato, conforme a quello già descritto, collegato al notebook). </w:t>
      </w:r>
    </w:p>
    <w:p w:rsidR="000A3BA0" w:rsidRPr="002239E6" w:rsidRDefault="000A3BA0" w:rsidP="0023443E">
      <w:pPr>
        <w:pStyle w:val="Titolo1"/>
      </w:pPr>
      <w:bookmarkStart w:id="5" w:name="_Toc383369394"/>
      <w:r w:rsidRPr="002239E6">
        <w:t>LAVORATRICI IN STATO DI GRAVIDANZA</w:t>
      </w:r>
      <w:bookmarkEnd w:id="5"/>
      <w:r w:rsidRPr="002239E6">
        <w:t xml:space="preserve"> </w:t>
      </w:r>
    </w:p>
    <w:p w:rsidR="000A3BA0" w:rsidRPr="002239E6" w:rsidRDefault="000A3BA0"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Come contemplato dal comma 1 dell' </w:t>
      </w:r>
      <w:r w:rsidRPr="009E6444">
        <w:rPr>
          <w:rFonts w:ascii="Comic Sans MS" w:hAnsi="Comic Sans MS" w:cs="Arial"/>
          <w:i/>
          <w:spacing w:val="-2"/>
          <w:sz w:val="28"/>
          <w:szCs w:val="28"/>
        </w:rPr>
        <w:t xml:space="preserve">art. 28 del </w:t>
      </w:r>
      <w:proofErr w:type="spellStart"/>
      <w:r w:rsidRPr="009E6444">
        <w:rPr>
          <w:rFonts w:ascii="Comic Sans MS" w:hAnsi="Comic Sans MS" w:cs="Arial"/>
          <w:i/>
          <w:spacing w:val="-2"/>
          <w:sz w:val="28"/>
          <w:szCs w:val="28"/>
        </w:rPr>
        <w:t>D.Lgs.</w:t>
      </w:r>
      <w:proofErr w:type="spellEnd"/>
      <w:r w:rsidRPr="009E6444">
        <w:rPr>
          <w:rFonts w:ascii="Comic Sans MS" w:hAnsi="Comic Sans MS" w:cs="Arial"/>
          <w:i/>
          <w:spacing w:val="-2"/>
          <w:sz w:val="28"/>
          <w:szCs w:val="28"/>
        </w:rPr>
        <w:t xml:space="preserve"> 81/08</w:t>
      </w:r>
      <w:r w:rsidRPr="002239E6">
        <w:rPr>
          <w:rFonts w:ascii="Comic Sans MS" w:hAnsi="Comic Sans MS" w:cs="Arial"/>
          <w:spacing w:val="-2"/>
          <w:sz w:val="28"/>
          <w:szCs w:val="28"/>
        </w:rPr>
        <w:t xml:space="preserve">, la valutazione dei rischi deve riguardare anche quelli relativi alle lavoratrici in stato di gravidanza </w:t>
      </w:r>
      <w:r w:rsidRPr="009E6444">
        <w:rPr>
          <w:rFonts w:ascii="Comic Sans MS" w:hAnsi="Comic Sans MS" w:cs="Arial"/>
          <w:i/>
          <w:spacing w:val="-2"/>
          <w:sz w:val="28"/>
          <w:szCs w:val="28"/>
        </w:rPr>
        <w:t xml:space="preserve">(secondo quanto previsto dal </w:t>
      </w:r>
      <w:proofErr w:type="spellStart"/>
      <w:r w:rsidRPr="009E6444">
        <w:rPr>
          <w:rFonts w:ascii="Comic Sans MS" w:hAnsi="Comic Sans MS" w:cs="Arial"/>
          <w:i/>
          <w:spacing w:val="-2"/>
          <w:sz w:val="28"/>
          <w:szCs w:val="28"/>
        </w:rPr>
        <w:t>D.Lgs.</w:t>
      </w:r>
      <w:proofErr w:type="spellEnd"/>
      <w:r w:rsidRPr="009E6444">
        <w:rPr>
          <w:rFonts w:ascii="Comic Sans MS" w:hAnsi="Comic Sans MS" w:cs="Arial"/>
          <w:i/>
          <w:spacing w:val="-2"/>
          <w:sz w:val="28"/>
          <w:szCs w:val="28"/>
        </w:rPr>
        <w:t xml:space="preserve"> 26 marzo 2001, n. 151)</w:t>
      </w:r>
      <w:r w:rsidRPr="002239E6">
        <w:rPr>
          <w:rFonts w:ascii="Comic Sans MS" w:hAnsi="Comic Sans MS" w:cs="Arial"/>
          <w:spacing w:val="-2"/>
          <w:sz w:val="28"/>
          <w:szCs w:val="28"/>
        </w:rPr>
        <w:t xml:space="preserve">. </w:t>
      </w:r>
    </w:p>
    <w:p w:rsidR="000A3BA0" w:rsidRPr="002239E6" w:rsidRDefault="000A3BA0"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La tutela della salute lavoratrici madri attraverso l'eliminazione o riduzione dell'esposizione a fattori di rischio professionali per le gravide , per l'embrione ed il feto, con particolare attenzione a fattori di rischio </w:t>
      </w:r>
      <w:proofErr w:type="spellStart"/>
      <w:r w:rsidRPr="002239E6">
        <w:rPr>
          <w:rFonts w:ascii="Comic Sans MS" w:hAnsi="Comic Sans MS" w:cs="Arial"/>
          <w:spacing w:val="-2"/>
          <w:sz w:val="28"/>
          <w:szCs w:val="28"/>
        </w:rPr>
        <w:t>abortigeni</w:t>
      </w:r>
      <w:proofErr w:type="spellEnd"/>
      <w:r w:rsidRPr="002239E6">
        <w:rPr>
          <w:rFonts w:ascii="Comic Sans MS" w:hAnsi="Comic Sans MS" w:cs="Arial"/>
          <w:spacing w:val="-2"/>
          <w:sz w:val="28"/>
          <w:szCs w:val="28"/>
        </w:rPr>
        <w:t xml:space="preserve">, mutageni e teratogeni. </w:t>
      </w:r>
    </w:p>
    <w:p w:rsidR="000A3BA0" w:rsidRPr="002239E6" w:rsidRDefault="000A3BA0"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Il problema per le lavoratrici gestanti è legato all'assunzione di variazioni posturali legate alla gravidanza che potrebbero favorire l'insorgenza di disturbi dorso-lombari atti a giustificare, previo parere del medico competente, la modifica temporanea delle condizioni o dell'orario di lavoro quali ad esempio: </w:t>
      </w:r>
    </w:p>
    <w:p w:rsidR="000A3BA0" w:rsidRPr="002239E6" w:rsidRDefault="000A3BA0"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 Aumento delle pause di riposo (15 minuti ogni 60 minuti di lavoro al VDT) al fine di consentire cambiamenti posturali atti a prevenire la possibile insorgenza di disturbi dorso-lombari. </w:t>
      </w:r>
    </w:p>
    <w:p w:rsidR="000A3BA0" w:rsidRPr="002239E6" w:rsidRDefault="000A3BA0"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 Modifica dei ritmi lavorativi in modo che non siano eccessivi e che non comportino una posizione particolarmente affaticante per la lavoratrice. </w:t>
      </w:r>
    </w:p>
    <w:p w:rsidR="000A3BA0" w:rsidRPr="002239E6" w:rsidRDefault="000A3BA0"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 Modifica temporanea delle condizioni o dell' orario di lavoro. </w:t>
      </w:r>
    </w:p>
    <w:p w:rsidR="000A3BA0" w:rsidRPr="002239E6" w:rsidRDefault="000A3BA0"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 Divieto per l'attività lavorativa in solitudine. </w:t>
      </w:r>
    </w:p>
    <w:p w:rsidR="000A3BA0" w:rsidRPr="002239E6" w:rsidRDefault="000A3BA0"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lastRenderedPageBreak/>
        <w:t xml:space="preserve">Le lavoratrici addette ed il rappresentante per la sicurezza devono essere informati sui risultati della valutazione e sulle conseguenti misure adottate </w:t>
      </w:r>
    </w:p>
    <w:p w:rsidR="000A3BA0" w:rsidRPr="002239E6" w:rsidRDefault="000A3BA0"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b/>
          <w:spacing w:val="-2"/>
          <w:sz w:val="28"/>
          <w:szCs w:val="28"/>
        </w:rPr>
        <w:t>Nota</w:t>
      </w:r>
      <w:r w:rsidR="00130543" w:rsidRPr="002239E6">
        <w:rPr>
          <w:rFonts w:ascii="Comic Sans MS" w:hAnsi="Comic Sans MS" w:cs="Arial"/>
          <w:spacing w:val="-2"/>
          <w:sz w:val="28"/>
          <w:szCs w:val="28"/>
        </w:rPr>
        <w:t xml:space="preserve"> -</w:t>
      </w:r>
      <w:r w:rsidRPr="002239E6">
        <w:rPr>
          <w:rFonts w:ascii="Comic Sans MS" w:hAnsi="Comic Sans MS" w:cs="Arial"/>
          <w:spacing w:val="-2"/>
          <w:sz w:val="28"/>
          <w:szCs w:val="28"/>
        </w:rPr>
        <w:t xml:space="preserve"> </w:t>
      </w:r>
      <w:r w:rsidRPr="009E6444">
        <w:rPr>
          <w:rFonts w:ascii="Comic Sans MS" w:hAnsi="Comic Sans MS" w:cs="Arial"/>
          <w:i/>
          <w:spacing w:val="-2"/>
          <w:sz w:val="28"/>
          <w:szCs w:val="28"/>
        </w:rPr>
        <w:t>L'art.12, comma 1, del D.lgs. 151/2001</w:t>
      </w:r>
      <w:r w:rsidRPr="002239E6">
        <w:rPr>
          <w:rFonts w:ascii="Comic Sans MS" w:hAnsi="Comic Sans MS" w:cs="Arial"/>
          <w:spacing w:val="-2"/>
          <w:sz w:val="28"/>
          <w:szCs w:val="28"/>
        </w:rPr>
        <w:t xml:space="preserve"> ha introdotto la facoltà, per le lavoratrici dipendenti di datori di lavoro pubblici o privati, di utilizzare in forma flessibile il periodo dell'interdizione obbligatoria dal lavoro di cui all'</w:t>
      </w:r>
      <w:r w:rsidRPr="009E6444">
        <w:rPr>
          <w:rFonts w:ascii="Comic Sans MS" w:hAnsi="Comic Sans MS" w:cs="Arial"/>
          <w:i/>
          <w:spacing w:val="-2"/>
          <w:sz w:val="28"/>
          <w:szCs w:val="28"/>
        </w:rPr>
        <w:t>art.4 della Legge 1204/71</w:t>
      </w:r>
      <w:r w:rsidRPr="002239E6">
        <w:rPr>
          <w:rFonts w:ascii="Comic Sans MS" w:hAnsi="Comic Sans MS" w:cs="Arial"/>
          <w:spacing w:val="-2"/>
          <w:sz w:val="28"/>
          <w:szCs w:val="28"/>
        </w:rPr>
        <w:t xml:space="preserve"> (due mesi prima del parto e tre mesi dopo il parto), posticipando un mese dell'astensione prima del parto al periodo successivo al parto. </w:t>
      </w:r>
    </w:p>
    <w:p w:rsidR="000A3BA0" w:rsidRDefault="000A3BA0"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Per poter avvalersi di tale facoltà, la lavoratrice gestante dovrà presentare apposita domanda al datore di lavoro e all'ente erogatore dell'indennità di maternità (INPS), corredata da certificazione del medico ostetrico-ginecologo del SSN o con esso convenzionato la quale esprima una valutazione, sulla base delle informazioni fornite dalla lavoratrice sull'attività svolta, circa la compatibilità delle mansioni e relative modalità svolgimento ai fini della tutela della salute della gestante e del nascituro e, qualora la lavoratrice sia adibita a mansione comportante l'obbligo di sorveglianza sanitaria, un certificato del Medico Competente attestante l'assenza di rischi per lo stato di gestazione. </w:t>
      </w:r>
    </w:p>
    <w:p w:rsidR="000A3BA0" w:rsidRPr="002239E6" w:rsidRDefault="000A3BA0" w:rsidP="0023443E">
      <w:pPr>
        <w:pStyle w:val="Titolo1"/>
      </w:pPr>
      <w:bookmarkStart w:id="6" w:name="_Toc383369395"/>
      <w:r w:rsidRPr="002239E6">
        <w:t>SORVEGLIANZA SANITARIA</w:t>
      </w:r>
      <w:bookmarkEnd w:id="6"/>
      <w:r w:rsidRPr="002239E6">
        <w:t xml:space="preserve"> </w:t>
      </w:r>
    </w:p>
    <w:p w:rsidR="000A3BA0" w:rsidRPr="002239E6" w:rsidRDefault="000A3BA0"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Gli addetti all'utilizzo dei VDT devono essere sottoposti a sorveglianza sanitaria obbligatoria, come indicato all'</w:t>
      </w:r>
      <w:r w:rsidRPr="009E6444">
        <w:rPr>
          <w:rFonts w:ascii="Comic Sans MS" w:hAnsi="Comic Sans MS" w:cs="Arial"/>
          <w:i/>
          <w:spacing w:val="-2"/>
          <w:sz w:val="28"/>
          <w:szCs w:val="28"/>
        </w:rPr>
        <w:t xml:space="preserve">art. 176 del </w:t>
      </w:r>
      <w:proofErr w:type="spellStart"/>
      <w:r w:rsidRPr="009E6444">
        <w:rPr>
          <w:rFonts w:ascii="Comic Sans MS" w:hAnsi="Comic Sans MS" w:cs="Arial"/>
          <w:i/>
          <w:spacing w:val="-2"/>
          <w:sz w:val="28"/>
          <w:szCs w:val="28"/>
        </w:rPr>
        <w:t>D.Lgs.</w:t>
      </w:r>
      <w:proofErr w:type="spellEnd"/>
      <w:r w:rsidRPr="009E6444">
        <w:rPr>
          <w:rFonts w:ascii="Comic Sans MS" w:hAnsi="Comic Sans MS" w:cs="Arial"/>
          <w:i/>
          <w:spacing w:val="-2"/>
          <w:sz w:val="28"/>
          <w:szCs w:val="28"/>
        </w:rPr>
        <w:t xml:space="preserve"> 81/08</w:t>
      </w:r>
      <w:r w:rsidRPr="002239E6">
        <w:rPr>
          <w:rFonts w:ascii="Comic Sans MS" w:hAnsi="Comic Sans MS" w:cs="Arial"/>
          <w:spacing w:val="-2"/>
          <w:sz w:val="28"/>
          <w:szCs w:val="28"/>
        </w:rPr>
        <w:t xml:space="preserve">, con particolare riferimento, previa adozione di protocollo sanitario a cura del medico competente, a: </w:t>
      </w:r>
    </w:p>
    <w:p w:rsidR="000A3BA0" w:rsidRPr="002239E6" w:rsidRDefault="000A3BA0" w:rsidP="00C340D0">
      <w:pPr>
        <w:widowControl w:val="0"/>
        <w:tabs>
          <w:tab w:val="left" w:pos="369"/>
        </w:tabs>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w:t>
      </w:r>
      <w:r w:rsidRPr="002239E6">
        <w:rPr>
          <w:rFonts w:ascii="Comic Sans MS" w:hAnsi="Comic Sans MS" w:cs="Arial"/>
          <w:spacing w:val="-2"/>
          <w:sz w:val="28"/>
          <w:szCs w:val="28"/>
        </w:rPr>
        <w:tab/>
        <w:t xml:space="preserve">rischi per la vista e per gli occhi; </w:t>
      </w:r>
    </w:p>
    <w:p w:rsidR="000A3BA0" w:rsidRPr="002239E6" w:rsidRDefault="000A3BA0" w:rsidP="00C340D0">
      <w:pPr>
        <w:widowControl w:val="0"/>
        <w:tabs>
          <w:tab w:val="left" w:pos="369"/>
        </w:tabs>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w:t>
      </w:r>
      <w:r w:rsidRPr="002239E6">
        <w:rPr>
          <w:rFonts w:ascii="Comic Sans MS" w:hAnsi="Comic Sans MS" w:cs="Arial"/>
          <w:spacing w:val="-2"/>
          <w:sz w:val="28"/>
          <w:szCs w:val="28"/>
        </w:rPr>
        <w:tab/>
        <w:t xml:space="preserve">rischi per l'apparato muscolo-scheletrico. </w:t>
      </w:r>
    </w:p>
    <w:p w:rsidR="000A3BA0" w:rsidRPr="002239E6" w:rsidRDefault="000A3BA0"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Salvi i casi particolari che richiedono una frequenza diversa stabilita dal medico competente, la periodicità delle visite di controllo dovrà essere: </w:t>
      </w:r>
    </w:p>
    <w:p w:rsidR="000A3BA0" w:rsidRPr="002239E6" w:rsidRDefault="000A3BA0" w:rsidP="009E6444">
      <w:pPr>
        <w:widowControl w:val="0"/>
        <w:tabs>
          <w:tab w:val="left" w:pos="369"/>
        </w:tabs>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w:t>
      </w:r>
      <w:r w:rsidRPr="002239E6">
        <w:rPr>
          <w:rFonts w:ascii="Comic Sans MS" w:hAnsi="Comic Sans MS" w:cs="Arial"/>
          <w:spacing w:val="-2"/>
          <w:sz w:val="28"/>
          <w:szCs w:val="28"/>
        </w:rPr>
        <w:tab/>
        <w:t xml:space="preserve">biennale per i lavoratori classificati come idonei con prescrizioni o limitazioni e per i lavoratori che abbiano compiuto il cinquantesimo anno di età; </w:t>
      </w:r>
    </w:p>
    <w:p w:rsidR="000A3BA0" w:rsidRPr="002239E6" w:rsidRDefault="000A3BA0" w:rsidP="00C340D0">
      <w:pPr>
        <w:widowControl w:val="0"/>
        <w:tabs>
          <w:tab w:val="left" w:pos="369"/>
        </w:tabs>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w:t>
      </w:r>
      <w:r w:rsidRPr="002239E6">
        <w:rPr>
          <w:rFonts w:ascii="Comic Sans MS" w:hAnsi="Comic Sans MS" w:cs="Arial"/>
          <w:spacing w:val="-2"/>
          <w:sz w:val="28"/>
          <w:szCs w:val="28"/>
        </w:rPr>
        <w:tab/>
        <w:t xml:space="preserve">quinquennale negli altri casi. </w:t>
      </w:r>
    </w:p>
    <w:p w:rsidR="000A3BA0" w:rsidRPr="002239E6" w:rsidRDefault="000A3BA0"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Ai sensi del </w:t>
      </w:r>
      <w:r w:rsidRPr="0023443E">
        <w:rPr>
          <w:rFonts w:ascii="Comic Sans MS" w:hAnsi="Comic Sans MS" w:cs="Arial"/>
          <w:i/>
          <w:spacing w:val="-2"/>
          <w:sz w:val="28"/>
          <w:szCs w:val="28"/>
        </w:rPr>
        <w:t>comma 5 dello stesso art. 176</w:t>
      </w:r>
      <w:r w:rsidRPr="002239E6">
        <w:rPr>
          <w:rFonts w:ascii="Comic Sans MS" w:hAnsi="Comic Sans MS" w:cs="Arial"/>
          <w:spacing w:val="-2"/>
          <w:sz w:val="28"/>
          <w:szCs w:val="28"/>
        </w:rPr>
        <w:t xml:space="preserve">, il lavoratore potrà essere </w:t>
      </w:r>
      <w:r w:rsidRPr="002239E6">
        <w:rPr>
          <w:rFonts w:ascii="Comic Sans MS" w:hAnsi="Comic Sans MS" w:cs="Arial"/>
          <w:spacing w:val="-2"/>
          <w:sz w:val="28"/>
          <w:szCs w:val="28"/>
        </w:rPr>
        <w:lastRenderedPageBreak/>
        <w:t>sottoposto a visita di controllo per i rischi sopra indicati a sua semplice richiesta, secondo le modalità previste all'</w:t>
      </w:r>
      <w:r w:rsidRPr="009E6444">
        <w:rPr>
          <w:rFonts w:ascii="Comic Sans MS" w:hAnsi="Comic Sans MS" w:cs="Arial"/>
          <w:i/>
          <w:spacing w:val="-2"/>
          <w:sz w:val="28"/>
          <w:szCs w:val="28"/>
        </w:rPr>
        <w:t>articolo 41, comma 2, lettera c)</w:t>
      </w:r>
      <w:r w:rsidRPr="002239E6">
        <w:rPr>
          <w:rFonts w:ascii="Comic Sans MS" w:hAnsi="Comic Sans MS" w:cs="Arial"/>
          <w:spacing w:val="-2"/>
          <w:sz w:val="28"/>
          <w:szCs w:val="28"/>
        </w:rPr>
        <w:t xml:space="preserve">, e cioè qualora "sia ritenuta dal medico competente correlata ai rischi professionali o alle sue condizioni di salute, suscettibili di peggioramento a causa dell'attività lavorativa svolta, al fine di esprimere il giudizio di idoneità alla mansione specifica". </w:t>
      </w:r>
    </w:p>
    <w:p w:rsidR="000A3BA0" w:rsidRPr="002239E6" w:rsidRDefault="000A3BA0"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Qualora l'esito delle visite mediche ne evidenzi la necessità e non sia possibile utilizzare i dispositivi normali di correzione, ai lavoratori verranno forniti, a spese del Datore di Lavoro, i dispositivi speciali di correzione visiva, in funzione dell'attività svolta. </w:t>
      </w:r>
    </w:p>
    <w:p w:rsidR="000A3BA0" w:rsidRPr="002239E6" w:rsidRDefault="000A3BA0"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I lavoratori addetti ai videoterminali dovranno poi essere sottoposti a sorveglianza sanitaria periodica, per valutare l'eventuale comparsa di alterazioni oculo-visive o generali riferibili al lavoro con videoterminali. </w:t>
      </w:r>
    </w:p>
    <w:p w:rsidR="000A3BA0" w:rsidRPr="002239E6" w:rsidRDefault="000A3BA0" w:rsidP="0023443E">
      <w:pPr>
        <w:pStyle w:val="Titolo1"/>
      </w:pPr>
      <w:bookmarkStart w:id="7" w:name="_Toc383369396"/>
      <w:r w:rsidRPr="002239E6">
        <w:t>DISPOSITIVI DI PROTEZIONE INDIVIDUALE</w:t>
      </w:r>
      <w:bookmarkEnd w:id="7"/>
      <w:r w:rsidRPr="002239E6">
        <w:t xml:space="preserve"> </w:t>
      </w:r>
    </w:p>
    <w:p w:rsidR="000A3BA0" w:rsidRPr="002239E6" w:rsidRDefault="000A3BA0"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Se prescritte dal medico competente dovranno essere utilizzate:</w:t>
      </w:r>
    </w:p>
    <w:p w:rsidR="000A3BA0" w:rsidRPr="002239E6" w:rsidRDefault="000A3BA0"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 • lenti oftalmiche o altri dispositivi speciali di correzione visiva </w:t>
      </w:r>
    </w:p>
    <w:p w:rsidR="00CD5156" w:rsidRDefault="000A3BA0" w:rsidP="00C340D0">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2239E6">
        <w:rPr>
          <w:rFonts w:ascii="Comic Sans MS" w:hAnsi="Comic Sans MS" w:cs="Arial"/>
          <w:spacing w:val="-2"/>
          <w:sz w:val="28"/>
          <w:szCs w:val="28"/>
        </w:rPr>
        <w:t xml:space="preserve">Le lenti oftalmiche riducono l'affaticamento visivo, bloccando al 100% le radiazioni UV fino a 400 nm e polarizzando la luce in modo da ottenere l'eliminazione della maggior parte delle vibrazioni vettoriali delle onde non parallele all'asse di polarizzazione; l'apporto visivo riceve quindi una luce indiretta senza alterazioni della luminosità ambientale (riducendo notevolmente l'affaticamento visivo). </w:t>
      </w:r>
    </w:p>
    <w:p w:rsidR="00E16BF4" w:rsidRPr="003826D3" w:rsidRDefault="009E6444" w:rsidP="0023443E">
      <w:pPr>
        <w:pStyle w:val="Titolo1"/>
      </w:pPr>
      <w:bookmarkStart w:id="8" w:name="_Toc383369397"/>
      <w:r w:rsidRPr="003826D3">
        <w:t>GLI ESERCIZI DI STRETCHING E RILASSAMENTO</w:t>
      </w:r>
      <w:bookmarkEnd w:id="8"/>
    </w:p>
    <w:p w:rsidR="00E16BF4" w:rsidRDefault="00E16BF4" w:rsidP="003826D3">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r w:rsidRPr="003826D3">
        <w:rPr>
          <w:rFonts w:ascii="Comic Sans MS" w:hAnsi="Comic Sans MS" w:cs="Arial"/>
          <w:spacing w:val="-2"/>
          <w:sz w:val="28"/>
          <w:szCs w:val="28"/>
        </w:rPr>
        <w:t>Di seguito verranno illustrati tredici differenti esercizi che è consigliabile fare regolarmente. Dal punto di vista ergonomico sarebbe opportuno eseguire alcuni di questi esercizi durante le pause. Gli esercizi di ginnastica e di stretching consentono di migliorare nettamente lo stato di salute. Se uno di questi esercizi dovesse causare inaspettatamente dei disturbi, è bene sospenderlo e per sicurezza consultare un medico.</w:t>
      </w:r>
    </w:p>
    <w:p w:rsidR="003826D3" w:rsidRDefault="003826D3" w:rsidP="003826D3">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p>
    <w:p w:rsidR="009E6444" w:rsidRDefault="009E6444" w:rsidP="003826D3">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p>
    <w:p w:rsidR="009E6444" w:rsidRDefault="009E6444" w:rsidP="003826D3">
      <w:pPr>
        <w:widowControl w:val="0"/>
        <w:autoSpaceDE w:val="0"/>
        <w:autoSpaceDN w:val="0"/>
        <w:adjustRightInd w:val="0"/>
        <w:spacing w:before="60" w:after="0" w:line="240" w:lineRule="auto"/>
        <w:ind w:left="11" w:right="-1"/>
        <w:jc w:val="both"/>
        <w:rPr>
          <w:rFonts w:ascii="Comic Sans MS" w:hAnsi="Comic Sans MS" w:cs="Arial"/>
          <w:spacing w:val="-2"/>
          <w:sz w:val="28"/>
          <w:szCs w:val="28"/>
        </w:rPr>
      </w:pPr>
    </w:p>
    <w:p w:rsidR="0026541F" w:rsidRDefault="0026541F">
      <w:pPr>
        <w:rPr>
          <w:rFonts w:ascii="Comic Sans MS" w:hAnsi="Comic Sans MS" w:cs="Arial"/>
          <w:spacing w:val="-2"/>
          <w:sz w:val="28"/>
          <w:szCs w:val="28"/>
        </w:rPr>
      </w:pPr>
      <w:r>
        <w:rPr>
          <w:rFonts w:ascii="Comic Sans MS" w:hAnsi="Comic Sans MS" w:cs="Arial"/>
          <w:spacing w:val="-2"/>
          <w:sz w:val="28"/>
          <w:szCs w:val="28"/>
        </w:rPr>
        <w:br w:type="page"/>
      </w:r>
    </w:p>
    <w:p w:rsidR="0026541F" w:rsidRDefault="0026541F">
      <w:pPr>
        <w:rPr>
          <w:rFonts w:ascii="Comic Sans MS" w:hAnsi="Comic Sans MS" w:cs="Arial"/>
          <w:spacing w:val="-2"/>
          <w:sz w:val="28"/>
          <w:szCs w:val="28"/>
        </w:rPr>
      </w:pPr>
      <w:r>
        <w:rPr>
          <w:noProof/>
        </w:rPr>
        <w:lastRenderedPageBreak/>
        <w:drawing>
          <wp:anchor distT="0" distB="0" distL="114300" distR="114300" simplePos="0" relativeHeight="251786240" behindDoc="0" locked="0" layoutInCell="1" allowOverlap="1">
            <wp:simplePos x="904875" y="723900"/>
            <wp:positionH relativeFrom="margin">
              <wp:align>center</wp:align>
            </wp:positionH>
            <wp:positionV relativeFrom="margin">
              <wp:align>center</wp:align>
            </wp:positionV>
            <wp:extent cx="5759450" cy="8116570"/>
            <wp:effectExtent l="0" t="0" r="0" b="0"/>
            <wp:wrapSquare wrapText="bothSides"/>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59450" cy="8116570"/>
                    </a:xfrm>
                    <a:prstGeom prst="rect">
                      <a:avLst/>
                    </a:prstGeom>
                  </pic:spPr>
                </pic:pic>
              </a:graphicData>
            </a:graphic>
          </wp:anchor>
        </w:drawing>
      </w:r>
      <w:r>
        <w:rPr>
          <w:rFonts w:ascii="Comic Sans MS" w:hAnsi="Comic Sans MS" w:cs="Arial"/>
          <w:spacing w:val="-2"/>
          <w:sz w:val="28"/>
          <w:szCs w:val="28"/>
        </w:rPr>
        <w:br w:type="page"/>
      </w:r>
    </w:p>
    <w:p w:rsidR="0026541F" w:rsidRDefault="0026541F">
      <w:r>
        <w:rPr>
          <w:noProof/>
        </w:rPr>
        <w:lastRenderedPageBreak/>
        <w:drawing>
          <wp:anchor distT="0" distB="0" distL="114300" distR="114300" simplePos="0" relativeHeight="251787264" behindDoc="0" locked="0" layoutInCell="1" allowOverlap="1">
            <wp:simplePos x="904875" y="723900"/>
            <wp:positionH relativeFrom="margin">
              <wp:align>center</wp:align>
            </wp:positionH>
            <wp:positionV relativeFrom="margin">
              <wp:align>center</wp:align>
            </wp:positionV>
            <wp:extent cx="5759450" cy="8304530"/>
            <wp:effectExtent l="0" t="0" r="0" b="0"/>
            <wp:wrapSquare wrapText="bothSides"/>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59450" cy="8304530"/>
                    </a:xfrm>
                    <a:prstGeom prst="rect">
                      <a:avLst/>
                    </a:prstGeom>
                  </pic:spPr>
                </pic:pic>
              </a:graphicData>
            </a:graphic>
          </wp:anchor>
        </w:drawing>
      </w:r>
    </w:p>
    <w:tbl>
      <w:tblPr>
        <w:tblStyle w:val="Grigliatabella"/>
        <w:tblpPr w:leftFromText="141" w:rightFromText="141" w:vertAnchor="text" w:horzAnchor="margin" w:tblpXSpec="center" w:tblpY="32"/>
        <w:tblW w:w="0" w:type="auto"/>
        <w:tblLook w:val="04A0"/>
      </w:tblPr>
      <w:tblGrid>
        <w:gridCol w:w="2302"/>
        <w:gridCol w:w="2302"/>
        <w:gridCol w:w="2303"/>
        <w:gridCol w:w="2303"/>
      </w:tblGrid>
      <w:tr w:rsidR="009E6444" w:rsidTr="00412FD8">
        <w:trPr>
          <w:trHeight w:val="413"/>
        </w:trPr>
        <w:tc>
          <w:tcPr>
            <w:tcW w:w="9210" w:type="dxa"/>
            <w:gridSpan w:val="4"/>
            <w:tcBorders>
              <w:top w:val="nil"/>
              <w:left w:val="nil"/>
              <w:right w:val="nil"/>
            </w:tcBorders>
          </w:tcPr>
          <w:p w:rsidR="009E6444" w:rsidRPr="003B0EC5" w:rsidRDefault="009E6444" w:rsidP="009E6444">
            <w:pPr>
              <w:jc w:val="center"/>
              <w:rPr>
                <w:rFonts w:ascii="Comic Sans MS" w:eastAsia="Gill Sans MT" w:hAnsi="Comic Sans MS" w:cs="Gill Sans MT"/>
                <w:b/>
                <w:bCs/>
                <w:color w:val="231F20"/>
              </w:rPr>
            </w:pPr>
            <w:r w:rsidRPr="003B0EC5">
              <w:rPr>
                <w:rFonts w:ascii="Comic Sans MS" w:eastAsiaTheme="minorHAnsi" w:hAnsi="Comic Sans MS" w:cs="GillSans-Bold"/>
                <w:b/>
                <w:bCs/>
                <w:lang w:eastAsia="en-US"/>
              </w:rPr>
              <w:t>Quarto esercizio - Distensione dei muscoli laterali della nuca.</w:t>
            </w:r>
          </w:p>
        </w:tc>
      </w:tr>
      <w:tr w:rsidR="009E6444" w:rsidTr="00412FD8">
        <w:trPr>
          <w:trHeight w:val="3402"/>
        </w:trPr>
        <w:tc>
          <w:tcPr>
            <w:tcW w:w="2302" w:type="dxa"/>
          </w:tcPr>
          <w:p w:rsidR="009E6444" w:rsidRDefault="009E6444" w:rsidP="009E6444">
            <w:pPr>
              <w:rPr>
                <w:noProof/>
              </w:rPr>
            </w:pPr>
            <w:r>
              <w:rPr>
                <w:noProof/>
              </w:rPr>
              <w:drawing>
                <wp:anchor distT="0" distB="0" distL="114300" distR="114300" simplePos="0" relativeHeight="251706368" behindDoc="1" locked="0" layoutInCell="1" allowOverlap="1">
                  <wp:simplePos x="0" y="0"/>
                  <wp:positionH relativeFrom="column">
                    <wp:posOffset>-69550</wp:posOffset>
                  </wp:positionH>
                  <wp:positionV relativeFrom="paragraph">
                    <wp:posOffset>7129</wp:posOffset>
                  </wp:positionV>
                  <wp:extent cx="1448435" cy="2140585"/>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48435" cy="2140585"/>
                          </a:xfrm>
                          <a:prstGeom prst="rect">
                            <a:avLst/>
                          </a:prstGeom>
                          <a:noFill/>
                        </pic:spPr>
                      </pic:pic>
                    </a:graphicData>
                  </a:graphic>
                </wp:anchor>
              </w:drawing>
            </w:r>
          </w:p>
        </w:tc>
        <w:tc>
          <w:tcPr>
            <w:tcW w:w="2302" w:type="dxa"/>
          </w:tcPr>
          <w:p w:rsidR="009E6444" w:rsidRDefault="009E6444" w:rsidP="009E6444">
            <w:pPr>
              <w:spacing w:before="240" w:after="120"/>
              <w:jc w:val="center"/>
              <w:rPr>
                <w:rFonts w:ascii="Comic Sans MS" w:eastAsia="Gill Sans MT" w:hAnsi="Comic Sans MS" w:cs="Gill Sans MT"/>
                <w:b/>
                <w:bCs/>
                <w:color w:val="231F20"/>
                <w:sz w:val="20"/>
                <w:szCs w:val="20"/>
              </w:rPr>
            </w:pPr>
            <w:r w:rsidRPr="003B0EC5">
              <w:rPr>
                <w:rFonts w:ascii="Comic Sans MS" w:eastAsia="Gill Sans MT" w:hAnsi="Comic Sans MS" w:cs="Gill Sans MT"/>
                <w:b/>
                <w:bCs/>
                <w:color w:val="231F20"/>
                <w:sz w:val="20"/>
                <w:szCs w:val="20"/>
              </w:rPr>
              <w:t>P</w:t>
            </w:r>
            <w:r w:rsidRPr="00EA4EAF">
              <w:rPr>
                <w:rFonts w:ascii="Comic Sans MS" w:eastAsia="Gill Sans MT" w:hAnsi="Comic Sans MS" w:cs="Gill Sans MT"/>
                <w:b/>
                <w:bCs/>
                <w:color w:val="231F20"/>
                <w:sz w:val="20"/>
                <w:szCs w:val="20"/>
              </w:rPr>
              <w:t>osizione</w:t>
            </w:r>
            <w:r>
              <w:rPr>
                <w:rFonts w:ascii="Comic Sans MS" w:eastAsia="Gill Sans MT" w:hAnsi="Comic Sans MS" w:cs="Gill Sans MT"/>
                <w:b/>
                <w:bCs/>
                <w:color w:val="231F20"/>
                <w:sz w:val="20"/>
                <w:szCs w:val="20"/>
              </w:rPr>
              <w:t xml:space="preserve"> </w:t>
            </w:r>
            <w:r w:rsidRPr="00EA4EAF">
              <w:rPr>
                <w:rFonts w:ascii="Comic Sans MS" w:eastAsia="Gill Sans MT" w:hAnsi="Comic Sans MS" w:cs="Gill Sans MT"/>
                <w:b/>
                <w:bCs/>
                <w:color w:val="231F20"/>
                <w:sz w:val="20"/>
                <w:szCs w:val="20"/>
              </w:rPr>
              <w:t>di</w:t>
            </w:r>
            <w:r>
              <w:rPr>
                <w:rFonts w:ascii="Comic Sans MS" w:eastAsia="Gill Sans MT" w:hAnsi="Comic Sans MS" w:cs="Gill Sans MT"/>
                <w:b/>
                <w:bCs/>
                <w:color w:val="231F20"/>
                <w:sz w:val="20"/>
                <w:szCs w:val="20"/>
              </w:rPr>
              <w:t xml:space="preserve"> </w:t>
            </w:r>
            <w:r w:rsidRPr="00EA4EAF">
              <w:rPr>
                <w:rFonts w:ascii="Comic Sans MS" w:eastAsia="Gill Sans MT" w:hAnsi="Comic Sans MS" w:cs="Gill Sans MT"/>
                <w:b/>
                <w:bCs/>
                <w:color w:val="231F20"/>
                <w:sz w:val="20"/>
                <w:szCs w:val="20"/>
              </w:rPr>
              <w:t>pa</w:t>
            </w:r>
            <w:r w:rsidRPr="003B0EC5">
              <w:rPr>
                <w:rFonts w:ascii="Comic Sans MS" w:eastAsia="Gill Sans MT" w:hAnsi="Comic Sans MS" w:cs="Gill Sans MT"/>
                <w:b/>
                <w:bCs/>
                <w:color w:val="231F20"/>
                <w:sz w:val="20"/>
                <w:szCs w:val="20"/>
              </w:rPr>
              <w:t>r</w:t>
            </w:r>
            <w:r w:rsidRPr="00EA4EAF">
              <w:rPr>
                <w:rFonts w:ascii="Comic Sans MS" w:eastAsia="Gill Sans MT" w:hAnsi="Comic Sans MS" w:cs="Gill Sans MT"/>
                <w:b/>
                <w:bCs/>
                <w:color w:val="231F20"/>
                <w:sz w:val="20"/>
                <w:szCs w:val="20"/>
              </w:rPr>
              <w:t>tenza</w:t>
            </w:r>
          </w:p>
          <w:p w:rsidR="009E6444" w:rsidRPr="00EA4EAF" w:rsidRDefault="009E6444" w:rsidP="009E6444">
            <w:pPr>
              <w:jc w:val="center"/>
              <w:rPr>
                <w:rFonts w:ascii="Comic Sans MS" w:eastAsia="Gill Sans MT" w:hAnsi="Comic Sans MS" w:cs="Gill Sans MT"/>
                <w:sz w:val="20"/>
                <w:szCs w:val="20"/>
              </w:rPr>
            </w:pPr>
            <w:r w:rsidRPr="00EA4EAF">
              <w:rPr>
                <w:rFonts w:ascii="Comic Sans MS" w:eastAsia="Gill Sans MT" w:hAnsi="Comic Sans MS" w:cs="Gill Sans MT"/>
                <w:color w:val="231F20"/>
                <w:sz w:val="20"/>
                <w:szCs w:val="20"/>
              </w:rPr>
              <w:t>Seduti</w:t>
            </w:r>
            <w:r w:rsidRPr="00EA4EAF">
              <w:rPr>
                <w:rFonts w:ascii="Comic Sans MS" w:eastAsia="Gill Sans MT" w:hAnsi="Comic Sans MS" w:cs="Gill Sans MT"/>
                <w:color w:val="231F20"/>
                <w:spacing w:val="4"/>
                <w:sz w:val="20"/>
                <w:szCs w:val="20"/>
              </w:rPr>
              <w:t xml:space="preserve"> </w:t>
            </w:r>
            <w:r w:rsidRPr="00EA4EAF">
              <w:rPr>
                <w:rFonts w:ascii="Comic Sans MS" w:eastAsia="Gill Sans MT" w:hAnsi="Comic Sans MS" w:cs="Gill Sans MT"/>
                <w:color w:val="231F20"/>
                <w:sz w:val="20"/>
                <w:szCs w:val="20"/>
              </w:rPr>
              <w:t>con</w:t>
            </w:r>
            <w:r>
              <w:rPr>
                <w:rFonts w:ascii="Comic Sans MS" w:eastAsia="Gill Sans MT" w:hAnsi="Comic Sans MS" w:cs="Gill Sans MT"/>
                <w:color w:val="231F20"/>
                <w:spacing w:val="4"/>
                <w:sz w:val="20"/>
                <w:szCs w:val="20"/>
              </w:rPr>
              <w:t xml:space="preserve"> s</w:t>
            </w:r>
            <w:r w:rsidRPr="00EA4EAF">
              <w:rPr>
                <w:rFonts w:ascii="Comic Sans MS" w:eastAsia="Gill Sans MT" w:hAnsi="Comic Sans MS" w:cs="Gill Sans MT"/>
                <w:color w:val="231F20"/>
                <w:sz w:val="20"/>
                <w:szCs w:val="20"/>
              </w:rPr>
              <w:t>chiena</w:t>
            </w:r>
          </w:p>
          <w:p w:rsidR="009E6444" w:rsidRPr="00EA4EAF" w:rsidRDefault="009E6444" w:rsidP="009E6444">
            <w:pPr>
              <w:ind w:right="332"/>
              <w:jc w:val="center"/>
              <w:rPr>
                <w:rFonts w:ascii="Comic Sans MS" w:eastAsia="Gill Sans MT" w:hAnsi="Comic Sans MS" w:cs="Gill Sans MT"/>
                <w:sz w:val="20"/>
                <w:szCs w:val="20"/>
              </w:rPr>
            </w:pPr>
            <w:r w:rsidRPr="00EA4EAF">
              <w:rPr>
                <w:rFonts w:ascii="Comic Sans MS" w:eastAsia="Gill Sans MT" w:hAnsi="Comic Sans MS" w:cs="Gill Sans MT"/>
                <w:color w:val="231F20"/>
                <w:sz w:val="20"/>
                <w:szCs w:val="20"/>
              </w:rPr>
              <w:t>diritta</w:t>
            </w:r>
            <w:r w:rsidRPr="00EA4EAF">
              <w:rPr>
                <w:rFonts w:ascii="Comic Sans MS" w:eastAsia="Gill Sans MT" w:hAnsi="Comic Sans MS" w:cs="Gill Sans MT"/>
                <w:color w:val="231F20"/>
                <w:spacing w:val="4"/>
                <w:sz w:val="20"/>
                <w:szCs w:val="20"/>
              </w:rPr>
              <w:t xml:space="preserve"> </w:t>
            </w:r>
            <w:r w:rsidRPr="00EA4EAF">
              <w:rPr>
                <w:rFonts w:ascii="Comic Sans MS" w:eastAsia="Gill Sans MT" w:hAnsi="Comic Sans MS" w:cs="Gill Sans MT"/>
                <w:color w:val="231F20"/>
                <w:sz w:val="20"/>
                <w:szCs w:val="20"/>
              </w:rPr>
              <w:t>o</w:t>
            </w:r>
            <w:r w:rsidRPr="00EA4EAF">
              <w:rPr>
                <w:rFonts w:ascii="Comic Sans MS" w:eastAsia="Gill Sans MT" w:hAnsi="Comic Sans MS" w:cs="Gill Sans MT"/>
                <w:color w:val="231F20"/>
                <w:spacing w:val="4"/>
                <w:sz w:val="20"/>
                <w:szCs w:val="20"/>
              </w:rPr>
              <w:t xml:space="preserve"> </w:t>
            </w:r>
            <w:r w:rsidRPr="00EA4EAF">
              <w:rPr>
                <w:rFonts w:ascii="Comic Sans MS" w:eastAsia="Gill Sans MT" w:hAnsi="Comic Sans MS" w:cs="Gill Sans MT"/>
                <w:color w:val="231F20"/>
                <w:sz w:val="20"/>
                <w:szCs w:val="20"/>
              </w:rPr>
              <w:t>in</w:t>
            </w:r>
            <w:r w:rsidRPr="00EA4EAF">
              <w:rPr>
                <w:rFonts w:ascii="Comic Sans MS" w:eastAsia="Gill Sans MT" w:hAnsi="Comic Sans MS" w:cs="Gill Sans MT"/>
                <w:color w:val="231F20"/>
                <w:spacing w:val="4"/>
                <w:sz w:val="20"/>
                <w:szCs w:val="20"/>
              </w:rPr>
              <w:t xml:space="preserve"> </w:t>
            </w:r>
            <w:r w:rsidRPr="00EA4EAF">
              <w:rPr>
                <w:rFonts w:ascii="Comic Sans MS" w:eastAsia="Gill Sans MT" w:hAnsi="Comic Sans MS" w:cs="Gill Sans MT"/>
                <w:color w:val="231F20"/>
                <w:sz w:val="20"/>
                <w:szCs w:val="20"/>
              </w:rPr>
              <w:t>piedi</w:t>
            </w:r>
            <w:r w:rsidRPr="00EA4EAF">
              <w:rPr>
                <w:rFonts w:ascii="Comic Sans MS" w:eastAsia="Gill Sans MT" w:hAnsi="Comic Sans MS" w:cs="Gill Sans MT"/>
                <w:color w:val="231F20"/>
                <w:spacing w:val="4"/>
                <w:sz w:val="20"/>
                <w:szCs w:val="20"/>
              </w:rPr>
              <w:t xml:space="preserve"> </w:t>
            </w:r>
            <w:r w:rsidRPr="00EA4EAF">
              <w:rPr>
                <w:rFonts w:ascii="Comic Sans MS" w:eastAsia="Gill Sans MT" w:hAnsi="Comic Sans MS" w:cs="Gill Sans MT"/>
                <w:color w:val="231F20"/>
                <w:sz w:val="20"/>
                <w:szCs w:val="20"/>
              </w:rPr>
              <w:t>in</w:t>
            </w:r>
          </w:p>
          <w:p w:rsidR="009E6444" w:rsidRPr="00EA4EAF" w:rsidRDefault="009E6444" w:rsidP="009E6444">
            <w:pPr>
              <w:ind w:right="-20"/>
              <w:jc w:val="center"/>
              <w:rPr>
                <w:rFonts w:ascii="Comic Sans MS" w:eastAsia="Gill Sans MT" w:hAnsi="Comic Sans MS" w:cs="Gill Sans MT"/>
                <w:sz w:val="20"/>
                <w:szCs w:val="20"/>
              </w:rPr>
            </w:pPr>
            <w:r w:rsidRPr="00EA4EAF">
              <w:rPr>
                <w:rFonts w:ascii="Comic Sans MS" w:eastAsia="Gill Sans MT" w:hAnsi="Comic Sans MS" w:cs="Gill Sans MT"/>
                <w:color w:val="231F20"/>
                <w:sz w:val="20"/>
                <w:szCs w:val="20"/>
              </w:rPr>
              <w:t>stazione</w:t>
            </w:r>
            <w:r w:rsidRPr="00EA4EAF">
              <w:rPr>
                <w:rFonts w:ascii="Comic Sans MS" w:eastAsia="Gill Sans MT" w:hAnsi="Comic Sans MS" w:cs="Gill Sans MT"/>
                <w:color w:val="231F20"/>
                <w:spacing w:val="4"/>
                <w:sz w:val="20"/>
                <w:szCs w:val="20"/>
              </w:rPr>
              <w:t xml:space="preserve"> </w:t>
            </w:r>
            <w:r w:rsidRPr="00EA4EAF">
              <w:rPr>
                <w:rFonts w:ascii="Comic Sans MS" w:eastAsia="Gill Sans MT" w:hAnsi="Comic Sans MS" w:cs="Gill Sans MT"/>
                <w:color w:val="231F20"/>
                <w:sz w:val="20"/>
                <w:szCs w:val="20"/>
              </w:rPr>
              <w:t>e</w:t>
            </w:r>
            <w:r w:rsidRPr="00EA4EAF">
              <w:rPr>
                <w:rFonts w:ascii="Comic Sans MS" w:eastAsia="Gill Sans MT" w:hAnsi="Comic Sans MS" w:cs="Gill Sans MT"/>
                <w:color w:val="231F20"/>
                <w:spacing w:val="-3"/>
                <w:sz w:val="20"/>
                <w:szCs w:val="20"/>
              </w:rPr>
              <w:t>r</w:t>
            </w:r>
            <w:r w:rsidRPr="00EA4EAF">
              <w:rPr>
                <w:rFonts w:ascii="Comic Sans MS" w:eastAsia="Gill Sans MT" w:hAnsi="Comic Sans MS" w:cs="Gill Sans MT"/>
                <w:color w:val="231F20"/>
                <w:sz w:val="20"/>
                <w:szCs w:val="20"/>
              </w:rPr>
              <w:t>etta</w:t>
            </w:r>
            <w:r w:rsidRPr="00EA4EAF">
              <w:rPr>
                <w:rFonts w:ascii="Comic Sans MS" w:eastAsia="Gill Sans MT" w:hAnsi="Comic Sans MS" w:cs="Gill Sans MT"/>
                <w:color w:val="231F20"/>
                <w:spacing w:val="4"/>
                <w:sz w:val="20"/>
                <w:szCs w:val="20"/>
              </w:rPr>
              <w:t xml:space="preserve"> </w:t>
            </w:r>
            <w:r w:rsidRPr="00EA4EAF">
              <w:rPr>
                <w:rFonts w:ascii="Comic Sans MS" w:eastAsia="Gill Sans MT" w:hAnsi="Comic Sans MS" w:cs="Gill Sans MT"/>
                <w:color w:val="231F20"/>
                <w:sz w:val="20"/>
                <w:szCs w:val="20"/>
              </w:rPr>
              <w:t>e</w:t>
            </w:r>
            <w:r w:rsidRPr="00EA4EAF">
              <w:rPr>
                <w:rFonts w:ascii="Comic Sans MS" w:eastAsia="Gill Sans MT" w:hAnsi="Comic Sans MS" w:cs="Gill Sans MT"/>
                <w:color w:val="231F20"/>
                <w:spacing w:val="4"/>
                <w:sz w:val="20"/>
                <w:szCs w:val="20"/>
              </w:rPr>
              <w:t xml:space="preserve"> </w:t>
            </w:r>
            <w:r w:rsidRPr="00EA4EAF">
              <w:rPr>
                <w:rFonts w:ascii="Comic Sans MS" w:eastAsia="Gill Sans MT" w:hAnsi="Comic Sans MS" w:cs="Gill Sans MT"/>
                <w:color w:val="231F20"/>
                <w:sz w:val="20"/>
                <w:szCs w:val="20"/>
              </w:rPr>
              <w:t>tene</w:t>
            </w:r>
            <w:r w:rsidRPr="00EA4EAF">
              <w:rPr>
                <w:rFonts w:ascii="Comic Sans MS" w:eastAsia="Gill Sans MT" w:hAnsi="Comic Sans MS" w:cs="Gill Sans MT"/>
                <w:color w:val="231F20"/>
                <w:spacing w:val="-3"/>
                <w:sz w:val="20"/>
                <w:szCs w:val="20"/>
              </w:rPr>
              <w:t>r</w:t>
            </w:r>
            <w:r w:rsidRPr="00EA4EAF">
              <w:rPr>
                <w:rFonts w:ascii="Comic Sans MS" w:eastAsia="Gill Sans MT" w:hAnsi="Comic Sans MS" w:cs="Gill Sans MT"/>
                <w:color w:val="231F20"/>
                <w:sz w:val="20"/>
                <w:szCs w:val="20"/>
              </w:rPr>
              <w:t>e</w:t>
            </w:r>
            <w:r>
              <w:rPr>
                <w:rFonts w:ascii="Comic Sans MS" w:eastAsia="Gill Sans MT" w:hAnsi="Comic Sans MS" w:cs="Gill Sans MT"/>
                <w:color w:val="231F20"/>
                <w:sz w:val="20"/>
                <w:szCs w:val="20"/>
              </w:rPr>
              <w:t xml:space="preserve"> </w:t>
            </w:r>
            <w:r w:rsidRPr="00EA4EAF">
              <w:rPr>
                <w:rFonts w:ascii="Comic Sans MS" w:eastAsia="Gill Sans MT" w:hAnsi="Comic Sans MS" w:cs="Gill Sans MT"/>
                <w:color w:val="231F20"/>
                <w:sz w:val="20"/>
                <w:szCs w:val="20"/>
              </w:rPr>
              <w:t>in</w:t>
            </w:r>
            <w:r w:rsidRPr="00EA4EAF">
              <w:rPr>
                <w:rFonts w:ascii="Comic Sans MS" w:eastAsia="Gill Sans MT" w:hAnsi="Comic Sans MS" w:cs="Gill Sans MT"/>
                <w:color w:val="231F20"/>
                <w:spacing w:val="4"/>
                <w:sz w:val="20"/>
                <w:szCs w:val="20"/>
              </w:rPr>
              <w:t xml:space="preserve"> </w:t>
            </w:r>
            <w:r w:rsidRPr="00EA4EAF">
              <w:rPr>
                <w:rFonts w:ascii="Comic Sans MS" w:eastAsia="Gill Sans MT" w:hAnsi="Comic Sans MS" w:cs="Gill Sans MT"/>
                <w:color w:val="231F20"/>
                <w:sz w:val="20"/>
                <w:szCs w:val="20"/>
              </w:rPr>
              <w:t>mano</w:t>
            </w:r>
            <w:r w:rsidRPr="00EA4EAF">
              <w:rPr>
                <w:rFonts w:ascii="Comic Sans MS" w:eastAsia="Gill Sans MT" w:hAnsi="Comic Sans MS" w:cs="Gill Sans MT"/>
                <w:color w:val="231F20"/>
                <w:spacing w:val="4"/>
                <w:sz w:val="20"/>
                <w:szCs w:val="20"/>
              </w:rPr>
              <w:t xml:space="preserve"> </w:t>
            </w:r>
            <w:r w:rsidRPr="00EA4EAF">
              <w:rPr>
                <w:rFonts w:ascii="Comic Sans MS" w:eastAsia="Gill Sans MT" w:hAnsi="Comic Sans MS" w:cs="Gill Sans MT"/>
                <w:color w:val="231F20"/>
                <w:sz w:val="20"/>
                <w:szCs w:val="20"/>
              </w:rPr>
              <w:t>un</w:t>
            </w:r>
            <w:r w:rsidRPr="00EA4EAF">
              <w:rPr>
                <w:rFonts w:ascii="Comic Sans MS" w:eastAsia="Gill Sans MT" w:hAnsi="Comic Sans MS" w:cs="Gill Sans MT"/>
                <w:color w:val="231F20"/>
                <w:spacing w:val="4"/>
                <w:sz w:val="20"/>
                <w:szCs w:val="20"/>
              </w:rPr>
              <w:t xml:space="preserve"> </w:t>
            </w:r>
            <w:r w:rsidRPr="00EA4EAF">
              <w:rPr>
                <w:rFonts w:ascii="Comic Sans MS" w:eastAsia="Gill Sans MT" w:hAnsi="Comic Sans MS" w:cs="Gill Sans MT"/>
                <w:color w:val="231F20"/>
                <w:sz w:val="20"/>
                <w:szCs w:val="20"/>
              </w:rPr>
              <w:t>lib</w:t>
            </w:r>
            <w:r w:rsidRPr="00EA4EAF">
              <w:rPr>
                <w:rFonts w:ascii="Comic Sans MS" w:eastAsia="Gill Sans MT" w:hAnsi="Comic Sans MS" w:cs="Gill Sans MT"/>
                <w:color w:val="231F20"/>
                <w:spacing w:val="-4"/>
                <w:sz w:val="20"/>
                <w:szCs w:val="20"/>
              </w:rPr>
              <w:t>r</w:t>
            </w:r>
            <w:r w:rsidRPr="00EA4EAF">
              <w:rPr>
                <w:rFonts w:ascii="Comic Sans MS" w:eastAsia="Gill Sans MT" w:hAnsi="Comic Sans MS" w:cs="Gill Sans MT"/>
                <w:color w:val="231F20"/>
                <w:spacing w:val="-5"/>
                <w:sz w:val="20"/>
                <w:szCs w:val="20"/>
              </w:rPr>
              <w:t>o</w:t>
            </w:r>
            <w:r w:rsidRPr="00EA4EAF">
              <w:rPr>
                <w:rFonts w:ascii="Comic Sans MS" w:eastAsia="Gill Sans MT" w:hAnsi="Comic Sans MS" w:cs="Gill Sans MT"/>
                <w:color w:val="231F20"/>
                <w:sz w:val="20"/>
                <w:szCs w:val="20"/>
              </w:rPr>
              <w:t>.</w:t>
            </w:r>
          </w:p>
          <w:p w:rsidR="009E6444" w:rsidRDefault="009E6444" w:rsidP="009E6444">
            <w:pPr>
              <w:jc w:val="center"/>
              <w:rPr>
                <w:rFonts w:ascii="Comic Sans MS" w:eastAsia="Gill Sans MT" w:hAnsi="Comic Sans MS" w:cs="Gill Sans MT"/>
                <w:b/>
                <w:bCs/>
                <w:color w:val="231F20"/>
                <w:spacing w:val="-12"/>
                <w:sz w:val="20"/>
                <w:szCs w:val="20"/>
              </w:rPr>
            </w:pPr>
          </w:p>
        </w:tc>
        <w:tc>
          <w:tcPr>
            <w:tcW w:w="2303" w:type="dxa"/>
          </w:tcPr>
          <w:p w:rsidR="009E6444" w:rsidRDefault="009E6444" w:rsidP="009E6444">
            <w:pPr>
              <w:spacing w:before="240" w:after="120"/>
              <w:jc w:val="center"/>
              <w:rPr>
                <w:rFonts w:ascii="Comic Sans MS" w:eastAsia="Gill Sans MT" w:hAnsi="Comic Sans MS" w:cs="Gill Sans MT"/>
                <w:b/>
                <w:bCs/>
                <w:color w:val="231F20"/>
                <w:sz w:val="20"/>
                <w:szCs w:val="20"/>
              </w:rPr>
            </w:pPr>
            <w:r w:rsidRPr="00EA4EAF">
              <w:rPr>
                <w:rFonts w:ascii="Comic Sans MS" w:eastAsia="Gill Sans MT" w:hAnsi="Comic Sans MS" w:cs="Gill Sans MT"/>
                <w:b/>
                <w:bCs/>
                <w:color w:val="231F20"/>
                <w:sz w:val="20"/>
                <w:szCs w:val="20"/>
              </w:rPr>
              <w:t>Esercizio</w:t>
            </w:r>
          </w:p>
          <w:p w:rsidR="009E6444" w:rsidRPr="00EA4EAF" w:rsidRDefault="009E6444" w:rsidP="009E6444">
            <w:pPr>
              <w:jc w:val="center"/>
              <w:rPr>
                <w:rFonts w:ascii="Comic Sans MS" w:eastAsia="Gill Sans MT" w:hAnsi="Comic Sans MS" w:cs="Gill Sans MT"/>
                <w:color w:val="231F20"/>
                <w:sz w:val="20"/>
                <w:szCs w:val="20"/>
              </w:rPr>
            </w:pPr>
            <w:r w:rsidRPr="00EA4EAF">
              <w:rPr>
                <w:rFonts w:ascii="Comic Sans MS" w:eastAsia="Gill Sans MT" w:hAnsi="Comic Sans MS" w:cs="Gill Sans MT"/>
                <w:color w:val="231F20"/>
                <w:sz w:val="20"/>
                <w:szCs w:val="20"/>
              </w:rPr>
              <w:t>Sollevare le</w:t>
            </w:r>
            <w:r>
              <w:rPr>
                <w:rFonts w:ascii="Comic Sans MS" w:eastAsia="Gill Sans MT" w:hAnsi="Comic Sans MS" w:cs="Gill Sans MT"/>
                <w:color w:val="231F20"/>
                <w:sz w:val="20"/>
                <w:szCs w:val="20"/>
              </w:rPr>
              <w:t xml:space="preserve"> </w:t>
            </w:r>
            <w:r w:rsidRPr="00EA4EAF">
              <w:rPr>
                <w:rFonts w:ascii="Comic Sans MS" w:eastAsia="Gill Sans MT" w:hAnsi="Comic Sans MS" w:cs="Gill Sans MT"/>
                <w:color w:val="231F20"/>
                <w:sz w:val="20"/>
                <w:szCs w:val="20"/>
              </w:rPr>
              <w:t>spalle e</w:t>
            </w:r>
            <w:r>
              <w:rPr>
                <w:rFonts w:ascii="Comic Sans MS" w:eastAsia="Gill Sans MT" w:hAnsi="Comic Sans MS" w:cs="Gill Sans MT"/>
                <w:color w:val="231F20"/>
                <w:sz w:val="20"/>
                <w:szCs w:val="20"/>
              </w:rPr>
              <w:t xml:space="preserve"> </w:t>
            </w:r>
            <w:r w:rsidRPr="00EA4EAF">
              <w:rPr>
                <w:rFonts w:ascii="Comic Sans MS" w:eastAsia="Gill Sans MT" w:hAnsi="Comic Sans MS" w:cs="Gill Sans MT"/>
                <w:color w:val="231F20"/>
                <w:sz w:val="20"/>
                <w:szCs w:val="20"/>
              </w:rPr>
              <w:t>restare</w:t>
            </w:r>
            <w:r>
              <w:rPr>
                <w:rFonts w:ascii="Comic Sans MS" w:eastAsia="Gill Sans MT" w:hAnsi="Comic Sans MS" w:cs="Gill Sans MT"/>
                <w:color w:val="231F20"/>
                <w:sz w:val="20"/>
                <w:szCs w:val="20"/>
              </w:rPr>
              <w:t xml:space="preserve"> </w:t>
            </w:r>
            <w:r w:rsidRPr="00EA4EAF">
              <w:rPr>
                <w:rFonts w:ascii="Comic Sans MS" w:eastAsia="Gill Sans MT" w:hAnsi="Comic Sans MS" w:cs="Gill Sans MT"/>
                <w:color w:val="231F20"/>
                <w:sz w:val="20"/>
                <w:szCs w:val="20"/>
              </w:rPr>
              <w:t>così per un</w:t>
            </w:r>
          </w:p>
          <w:p w:rsidR="009E6444" w:rsidRPr="00EA4EAF" w:rsidRDefault="009E6444" w:rsidP="009E6444">
            <w:pPr>
              <w:jc w:val="center"/>
              <w:rPr>
                <w:rFonts w:ascii="Comic Sans MS" w:eastAsia="Gill Sans MT" w:hAnsi="Comic Sans MS" w:cs="Gill Sans MT"/>
                <w:color w:val="231F20"/>
                <w:sz w:val="20"/>
                <w:szCs w:val="20"/>
              </w:rPr>
            </w:pPr>
            <w:r w:rsidRPr="00EA4EAF">
              <w:rPr>
                <w:rFonts w:ascii="Comic Sans MS" w:eastAsia="Gill Sans MT" w:hAnsi="Comic Sans MS" w:cs="Gill Sans MT"/>
                <w:color w:val="231F20"/>
                <w:sz w:val="20"/>
                <w:szCs w:val="20"/>
              </w:rPr>
              <w:t>istante. Rilassare in</w:t>
            </w:r>
            <w:r>
              <w:rPr>
                <w:rFonts w:ascii="Comic Sans MS" w:eastAsia="Gill Sans MT" w:hAnsi="Comic Sans MS" w:cs="Gill Sans MT"/>
                <w:color w:val="231F20"/>
                <w:sz w:val="20"/>
                <w:szCs w:val="20"/>
              </w:rPr>
              <w:t xml:space="preserve"> </w:t>
            </w:r>
            <w:r w:rsidRPr="00EA4EAF">
              <w:rPr>
                <w:rFonts w:ascii="Comic Sans MS" w:eastAsia="Gill Sans MT" w:hAnsi="Comic Sans MS" w:cs="Gill Sans MT"/>
                <w:color w:val="231F20"/>
                <w:sz w:val="20"/>
                <w:szCs w:val="20"/>
              </w:rPr>
              <w:t>seguito le spalle.</w:t>
            </w:r>
          </w:p>
          <w:p w:rsidR="009E6444" w:rsidRPr="00EA4EAF" w:rsidRDefault="009E6444" w:rsidP="009E6444">
            <w:pPr>
              <w:jc w:val="center"/>
              <w:rPr>
                <w:rFonts w:ascii="Comic Sans MS" w:eastAsia="Gill Sans MT" w:hAnsi="Comic Sans MS" w:cs="Gill Sans MT"/>
                <w:color w:val="231F20"/>
                <w:sz w:val="20"/>
                <w:szCs w:val="20"/>
              </w:rPr>
            </w:pPr>
            <w:r w:rsidRPr="00EA4EAF">
              <w:rPr>
                <w:rFonts w:ascii="Comic Sans MS" w:eastAsia="Gill Sans MT" w:hAnsi="Comic Sans MS" w:cs="Gill Sans MT"/>
                <w:color w:val="231F20"/>
                <w:sz w:val="20"/>
                <w:szCs w:val="20"/>
              </w:rPr>
              <w:t>Ripetere l’esercizio da</w:t>
            </w:r>
          </w:p>
          <w:p w:rsidR="009E6444" w:rsidRDefault="009E6444" w:rsidP="009E6444">
            <w:pPr>
              <w:jc w:val="center"/>
              <w:rPr>
                <w:rFonts w:ascii="Comic Sans MS" w:eastAsia="Gill Sans MT" w:hAnsi="Comic Sans MS" w:cs="Gill Sans MT"/>
                <w:b/>
                <w:bCs/>
                <w:color w:val="231F20"/>
                <w:sz w:val="20"/>
                <w:szCs w:val="20"/>
              </w:rPr>
            </w:pPr>
            <w:r w:rsidRPr="00EA4EAF">
              <w:rPr>
                <w:rFonts w:ascii="Comic Sans MS" w:eastAsia="Gill Sans MT" w:hAnsi="Comic Sans MS" w:cs="Gill Sans MT"/>
                <w:color w:val="231F20"/>
                <w:sz w:val="20"/>
                <w:szCs w:val="20"/>
              </w:rPr>
              <w:t>10 a 15 volte</w:t>
            </w:r>
            <w:r w:rsidR="0077775B">
              <w:rPr>
                <w:rFonts w:ascii="Comic Sans MS" w:eastAsia="Gill Sans MT" w:hAnsi="Comic Sans MS" w:cs="Gill Sans MT"/>
                <w:color w:val="231F20"/>
                <w:sz w:val="20"/>
                <w:szCs w:val="20"/>
              </w:rPr>
              <w:t>.</w:t>
            </w:r>
          </w:p>
        </w:tc>
        <w:tc>
          <w:tcPr>
            <w:tcW w:w="2303" w:type="dxa"/>
          </w:tcPr>
          <w:p w:rsidR="009E6444" w:rsidRDefault="00D32300" w:rsidP="009E6444">
            <w:pPr>
              <w:rPr>
                <w:noProof/>
              </w:rPr>
            </w:pPr>
            <w:r>
              <w:rPr>
                <w:noProof/>
              </w:rPr>
              <w:pict>
                <v:group id="Group 306" o:spid="_x0000_s1036" style="position:absolute;margin-left:-4.2pt;margin-top:-1.15pt;width:108.65pt;height:168.55pt;z-index:-251611136;mso-position-horizontal-relative:text;mso-position-vertical-relative:text" coordorigin="1616,5880" coordsize="2173,33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qdAe1AcAAFUlAAAOAAAAZHJzL2Uyb0RvYy54bWzsWmtvo0YU/V6p/2HE&#10;x1ZeA8ZgrE1WWT9WK23bVdf9ARhjg4qBDjhOWvW/99wZhofBSXaTbKTtRko8MJeZO+c+zr3Er9/c&#10;7GN2HfA8SpMLzXilayxI/HQTJbsL7Y/VcjDRWF54ycaL0yS40G6DXHtz+eMPr4/ZNDDTMI03AWdY&#10;JMmnx+xCC4simw6HuR8Gey9/lWZBgsltyvdegUu+G264d8Tq+3ho6ro9PKZ8k/HUD/Icd+dyUrsU&#10;62+3gV/8tt3mQcHiCw26FeIvF3/X9Hd4+dqb7riXhZFfquF9gRZ7L0qwabXU3Cs8duBRZ6l95PM0&#10;T7fFKz/dD9PtNvIDcQacxtBPTvOOp4dMnGU3Pe6yCiZAe4LTFy/r/3r9kbNoA9uNNJZ4e9hIbMtG&#10;uk3oHLPdFELvePYp+8jlETH8kPp/5pgens7T9U4Ks/Xxl3SDBb1DkQp0brZ8T0vg3OxGGOG2MkJw&#10;UzAfN42R407GY435mDMNSx9PxtJMfghb0nOGbdgaw/R4MilN6IeL8nnTcHASeng0cgx6cuhN5cZC&#10;2VK5y9dZ5E/xW6KKUQfV+70PTxUHHmjlIvsHrbH3+J+HbAAHyLwiWkdxVNwKZwZGpFRy/THyCWu6&#10;aBgIoSQNhGnaFSZy6HxKTD7k0aGEeViSzkIv2QVXeYZAAG5YQN3iPD2GgbfJ6TaB1F5FXLYUWcdR&#10;tozimOxH4/LIiKUTX+xBTfr5PPUP+yApZODyIMbp0yQPoyzXGJ8G+3UAP+TvN4ZwFjjEh7yg7cg1&#10;RDD9Y06udN013w5mY302sHRnMbhyLWfg6AvH0q2JMTNm/9LThjU95AFg8OJ5FpW64m5H297IKXOM&#10;jEkR2+zaExlEuhMUEm6lVISHESSka8793wE25DAueFD4IQ23QK68D+FqQsBcI0s2yBFm90ZOTwQQ&#10;SBQ/d/g/XIPnxbsg3TMaAGtoKrD2rgG1PJsSIa2TlCwuzqKO2rSGq7uLyWJiDSzTXsAa8/ngajmz&#10;BvbScMbz0Xw2mxvKGmG02QQJLfd4Ywhs0zjaKH/M+W49i7k00lL8lIGf12JDcopaDWVA9Sl8TdiD&#10;LFAGBAwiU6DIGlU2VCnTVRGpUuaEtj1NicQKT5UyTdNBakRys4E5bSbtIQwvs57hmvJ+lS7tMfTE&#10;I45jVVML5S2th85kymMGcs5VxOPqYVFE1NxHa59CLwvgdrRsnd5M0LNMb0seBMT4yG+uxFPIKf7J&#10;m+TTmKHlHhQ8XTyq2OlHw5v6Bxk3hLeKFZh1Uyao3aZUfYVDbPcxSoifB0xnto1foC/sVAshD0uh&#10;n4ZspbMjK81SS5hKQizjuCOL1darxUB01UJCKGSV+WspS0lJncZun07wqmqpldWnEyi3cTRSp1cn&#10;R4nhcEKo0gneVSHmhTLhANqbpEQRIwa6ooqAcM7SnMh+BbTgvKsRoYglIEWzZ4RlcKwELyph+Vlu&#10;QinvtBjkGkMxuJZmAieTbkIDDNkRKVVjIWgSgUV39+l1sErFfCGqEaFfiTv2qufjpCkH18A5RL0C&#10;KTmHAe0nDlZtTPo2/K2RhOOE1DEmlm0LVRrZjZinkQR1/eqtPSsha4mhpkw2wiGJ/hfluPCiWI6F&#10;bnS6/0nGV2lD5qN1urlFducp2BEGQ2eDQZjyvzV2RJdwoeV/HTwq+OL3CdKga1gWxApxYY0dSmK8&#10;ObNuzniJj6UutEKDn9NwVuAKjxwyHu1C7CQrnyS9QsW8jQQjk35SK3gJXSATi1FZZ0u+6eUnkwq+&#10;ZklvCO97Xn4alfw0GlkyoFRydcBCVJZ3+cko+cked6r59kPwzb5KvkSlLCxw9Sz8hCxwyk+GKJ1p&#10;e/DY0/FTB49+CCs02vnis/jJYDZ2u4+fYIUTkROCguWYU5mvpp4WQZFQyJT5a6ETfjLAT12dOvzU&#10;1alDUKNenU4IatSrE3qtBtnZ7qRPJ7htzZkTcGZXJ0RccyHJmj1AwZPqtUra7CJltGG37X7zNVFf&#10;GWa/Ym3UyXi9aBlN4IWUMiHc70Xo/Cz3yyyykkEJ7e6uFOh9B9UVOCB8W4nLz0fUCpSwUCycqRVQ&#10;gDeLgLtLBVeVPKqOUJ+ZqDtopyqdQm81qz6l1MmOchLS95YdraLhgbVFLEqzqmARSp0tJQzT0t+a&#10;7mBpT5yBtbTGA9fRJwPdcN+6tm651nzZbh4/REnw+OaRKih3bI7vLaB0/JSu0cLi/gKq6jNJY+Fb&#10;SODqU/iWIHLZZxJ7fFtVBwKrXXWI9uZZqw53LKP5M7piA68HRQBRtpX01niJ2N8Itl8gfp2yA3m6&#10;U3aIxPDUZUcPIKruQNaiyq3ucdSL3Gaf8hl1B7ZymdjvpKxosuBX74xJoV6tmhT4vTf+nN5Y0l3t&#10;N3cTnkq3DyepimqI/r73xvLtfIusH/U2lFLMt8pSCOo2S4l29XlZykAyRx61H94bG6aLVgTP1N1V&#10;zVJUAdYdNaqtl2uO0Xt1WEoU1k/OUl1AFEudgeOLu2PJUrTffSyFnU9E2o3a2e6q2am1mivqrUpE&#10;V+1OjTyCCbc42bLDUl2tnq9Dxn9twZ09WMFFX7RHPm/EJvbfu+Qz79NfpkuWr/xVOXB30fA0XXJ7&#10;x4cXIK3OsEW859/Af++Skbka/439lrtk0THiuzui+y+/Z0RfDmpeY9z8NtTlf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Bx4R1/hAAAACQEAAA8AAABkcnMvZG93bnJldi54bWxM&#10;j09Lw0AQxe+C32EZwVu7+VMlxmxKKeqpCLaCeNtmp0lodjZkt0n67R1PenoM7/Heb4r1bDsx4uBb&#10;RwriZQQCqXKmpVrB5+F1kYHwQZPRnSNUcEUP6/L2ptC5cRN94LgPteAS8rlW0ITQ51L6qkGr/dL1&#10;SOyd3GB14HOopRn0xOW2k0kUPUqrW+KFRve4bbA67y9Wwdukp00av4y782l7/T48vH/tYlTq/m7e&#10;PIMIOIe/MPziMzqUzHR0FzJedAoW2YqTrEkKgv0kyp5AHBWk6SoDWRby/wflDwAAAP//AwBQSwME&#10;CgAAAAAAAAAhAH9q3GRrfgAAa34AABQAAABkcnMvbWVkaWEvaW1hZ2UxLnBuZ4lQTkcNChoKAAAA&#10;DUlIRFIAAADiAAABXwgDAAAAZO3g+gAAAwBQTFRF/////v7+/f39/Pz8+/v7+vr6+fn5+Pj49/f3&#10;9vb29fX19PT08/Pz8vLy8fHx8PDw7+/v7u7u7e3t7Ozs6+vr6urq6enp6Ojo5+fn5ubm5eXl5OTk&#10;4+Pj4uLi4eHh4ODg39/f3t7e3d3d3Nzc29vb2tra2dnZ2NjY19fX1tbW1dXV1NTU09PT0tLS0dHR&#10;0NDQz8/Pzs7Ozc3NzMzMy8vLysrKycnJyMjIx8fHxsbGxcXFxMTEw8PDwsLCwcHBwMDAv7+/vr6+&#10;vb29vLy8u7u7urq6ubm5uLi4t7e3tra2tbW1tLS0s7OzsrKysbGxsLCwr6+vrq6ura2trKysq6ur&#10;qqqqqampqKiop6enpqampaWlpKSko6OjoqKioaGhoKCgn5+fnp6enZ2dnJycm5ubmpqamZmZmJiY&#10;l5eXlpaWlZWVlJSUk5OTkpKSkZGRkJCQj4+Pjo6OjY2NjIyMi4uLioqKiYmJiIiIh4eHhoaGhYWF&#10;hISEg4ODgoKCgYGBgICAf39/fX19fHx8e3t7enp6eXl5eHh4d3d3dnZ2dXV1dHR0c3NzcnJycXFx&#10;cHBwb29vbm5ubW1tbGxsa2trampqaWlpaGhoZ2dnZmZmZWVlZGRkY2NjYmJiYWFhYGBgX19fXl5e&#10;XV1dXFxcW1tbWlpaWVlZWFhYV1dXVlZWVVVVVFRUU1NTUlJSUVFRUFBQT09PTk5OTU1NTExMS0tL&#10;SkpKSUlJSEhIR0dHRkZGRUVFREREQ0NDQkJCQUFBQEBAPz8/Pj4+PT09PDw8Ozs7Ojo6OTk5ODg4&#10;Nzc3NjY2NTU1NDQ0MzMzMjIyMTExMDAwLy8vLi4uLS0tLCwsKysrKioqKSkpKCgoJycnJiYmJSUl&#10;JCQkIyMjIiIiISEhICAgHx8fHh4eHR0dHBwcGxsbGhoaGRkZGBgYFxcXFhYWFRUVFBQUExMTEhIS&#10;EREREBAQDw8PDg4ODQ0NDAwMCwsLCgoKCQkJCAgIBwcHBgYGBQUFBAQEAwMDAgICAQEBAAAAAAAA&#10;+myy3wAAAAFiS0dEAIgFHUgAAAAJcEhZcwAADsQAAA7EAZUrDhsAACAASURBVHic3J0FXBTp+8BX&#10;JbZmdrZI8/S674yzPfvslu7u7hBUBEwUAzuxMVBUxDzP7qI7t7sX5v/OAno/FDFAvf/j587dYXeZ&#10;r08/7+w7OMrrBEGoNDqDiQmDQafTae0ItY20/Ry4jVAgCIKx41DzA3KLkDpNyGTwwdhvwhiazwf3&#10;URFJRBKFhhC6IxSYTCTgDf8fIup+OaDTncu/5P8RIoEEkQl4MkIiAzMFz/8fIgIDhREE1p0GRCL8&#10;fzRUBgGHIyKQIYEIURAK9P/RUPUIVPMvBnzRx9TMvKeZMZ36/xCR8It9ZLing93IYYN/GmAC4z8h&#10;IpVKo9HpjGZIIO+K1ipkkCfAf0QG0ZCk1918jH3Kob3bT+fuSknw+Lrv7zQCAhHJVBpZv7MR/+ck&#10;uhbRmEqEGFQSbEgiU76xSMncvefw0YPHTmTu3Ls70t/3F308kUTUN4BN/sOICAMiIDBsRtI3nbl0&#10;z/Gz2ds37z187Fjm3iPnD+3Z4/UTHSLDRD1D6idEbJX3RSQyYTwVNiATfvLecWTXnpPrV6Zt3X/q&#10;5PZte7KP7D+3L8CU0I3MpJGI/2FEJkxEmAZ6xvNTD+/MOJyTtS5t64EDhw5s33/8bNbu89e3uU8e&#10;APXoTjL6hIj0FnlfRIYhkYHXGxJ16ODWtN0X8/ZtXplxeMfqjMPHzmXvWX/i0clzx9LdB9H1P2W4&#10;+VBE4IlU6rg1l7anrdt/8vDezJVL1mxdvTTjxN4T29NWHnpw8vj1J//s8PpZ7z+MSKPTKMN33d2z&#10;IyNj78mj6yITl29MT1q998jGQ5vWbcy6ufvEqRPHsjODR35CxI7Q2kNkEvEInULCE5EeX6+6mbM9&#10;fdXGwweWRy9OWbEielXGotXbM1at2ZuTvf/YkQMXT6xZt/wvAo4B9eiMCuCjISIQhID/KMbdmLY7&#10;87K3rYpfnJYcFrE0enFMdHxs4urty1L2ntiz5UDW9j3nstKWp0aNIulT4M4IrB8NkUSlgQYfpuJ7&#10;zUzJOrMzNswrJM7fMzw+PNwz2NcreXlq2PLsnM3rjx1bvevcic1JKzKCv8XBdMP/EiKBRiVTQO2m&#10;N2vZnlMbXRfOtQqP9/YOdrO3cvT1iV4eHx61NWt3evqBg4l7L5zZv2z5yuQZNAJk0Alq/IhaJBHo&#10;iCHhV98tRzfN/WHcyAXRsc5O9mOGjPJy80oJcw+Oz9wZHxG/bm3Q7rOnjqUsSkj1+dEAD+P/Q4gQ&#10;YogHhY2xU8K2lBnf/zhozDxf9+kTRn05eErY7Jn+U2e6eG1a627jvTrYNePg3qyVActSI0YRCYxO&#10;sNSPhghTCSQ6ERkYkZY6o893Y4ZPmTp7xtBvvvx6tKPvuMnzB46dtmDNcpsFXmnWzuu2rD+a4ZGQ&#10;FDmRjqf8lwwVopMhqr7xjCWrXH/95rshljPGjPhzoHmvQT/bW012shn651jrLakLrX2T53isS195&#10;LNPDLz58ipmePvQZIr72zTo1GiAkw0HOYV4L/vhm1Jyp3/1uPbXPtwO/mhtrZRvnttBiQcLWOGvv&#10;JfEeccnpm3dui4pMTLJn4mjwfwgRhvE0CB7t4z5z3NhRo0f+Ns3WdcLgUYMHhqR4hiz3snYMT98e&#10;ZeWzbGnIklWbtuw/lJi4OMnaRA/qhNz/0RAhCpkOG08LcZ80Zo7VnOlT58WF/jXXeqrrprTg1Iww&#10;3+CUbTsTfOLWpIYmpu3YcerCyuXJKXOMyYTP0RfbQyRTYRq59/wQh2kTZixYsNBqzvIkC1c/t/SN&#10;S4KWp4UEBm3Zv3vFknVb1i5evu1I5vkb6avWLB9HQfD/MUQKcYCVj4PNjPEzbKxmhqcvcwqIj9wU&#10;H7d0c1psQsLezI2Ji9eCUnzTnqO7T13fmrZp0S/6n2cB9wZEiPSDvbOT3YTBswKCXPZujPdJ2pyy&#10;clHyhs2J/iFhiUsjfcMTFyemJq/ZtjHzypFtmxzN9YidMYn7eIgI+DVD3O0sZw4f6RifsubI1jWr&#10;Dx5euWJJsJuTlZWLR2xiuH94dFhEZPzK/fsPXck7uWYQETIg/acQKTCFPtrX1s7SImDNxu05uw6d&#10;Pnf1wKLlIeP7/bgwYdvh7GMbExPiYxYv23Dk3t0L//x9NZmBM+pB/JiICDZnfUOq7zCiMikk4rQg&#10;J++QmFXnT+blXK0oyM+KiPadNWSSTUjSqqyLebsWxyxanLJ615U7J69cKLvhChvQyETCfwiRSKOS&#10;kDl+HkExKw8/uvHwVh0//0Ly/Pnzp8xy9g5asvn0xeztqxMDApN3nbp8/ej+U5xrM/GGEPmjhpsP&#10;RSTATKKRtXdYyppDT7gV7GoJ++EOjwnjZlrYuCRsOXqnNP/KwYzYBZaL8p4/bqi6dFV84dduJDxE&#10;+pgF3IcikshGhsYOfiuOn7gpVPHUUk7VvZXWs6fMmxeQsjvZL0taevfwMsc/pwRcLcp7yrr9WJpl&#10;iqOCCvVjFnAfikiBGPp0u4i9hfllWoVQoxLU34+dZTFjumVMeobbmCUPL17Z6TlxzFTbzX9nnbt3&#10;rkixBurONIDJ/yUt0mAanrJgWS5fxNKKRXKpqPaSz4QFc6YssFpg6xqyasuhvG12E2bNm+5z6PyZ&#10;Y7uLlE4EfQYe6gTCj4eIwAhCnrHhBlfDVUjkUiErf7/7tAWWs0aNGDvOImzRkt1Hls+fvHDhVKvk&#10;I7uSl/yd/wteD9Q2nVHefDRE8EuMyH9tv1ulZcvlTVJe3YOtAVYLrWZPm2Bh5eAflLpmuduoUbMW&#10;zJ3huWv/+tRDmymG3fBEAvwxk8a7I7W5KoNOZBr8fCC/mCtQahTyitK85Y7zLC1mz5g8caajX6Cf&#10;d4DtpJlWFhZzvWM27Vy0aOCHo310RIRKYhLMk8pKuAIxl8V5eu3wEmdLW9uFM/+aNMPG09fXxct6&#10;6uyFMyba+ESk70oNRf6LiKBfpOjPK6isKy8vfn5r2460KFd7J2cHi7mz5lg6e/p4BPk6OrvaWUx1&#10;iUlLXxlN/w8igqwBM3Hf5NTln9qfdfZQWExEgLuzi6uri6OttZ2rb1DcklhvB3t7h7+c41eu2JTU&#10;/z+ICFEggrEBElNfuifQPTIl3NXN3d3FydnVw93V1TMoZsmmlTE+7gFRMd4hiWs37I/6L2oR/BYC&#10;nUIe9Uj1NGnOuAVOVtZY7+jg4uLq5h0cv3zdlgRfz9CV27ZEL92QuXOHbSdE0o+OSCEhMAmhUcNr&#10;tXc3e8y3XDh/oZ29jZ2ri4ubT1hC6upF3o7OXvFpaUlpe47vSB39aRbCPwyRRqQy9MgmOPJeoUJ0&#10;aVX8gjlzrYAXunl5uHsHRy9KcLb38PWMSNu8b9vmA9uXfIP7DyK+kJ8uiWRo8vKzy6wX2FsvtHVy&#10;d3d09AwItHNw8w1PSFmZvmbF7n021M5YkvpUiHrdPfIlmjsZp1e5WdvZWVs7urk5OHiFRAZFJa3b&#10;eTDrxIWTB/anjjDo9KunPiIi0r3vETlbe2LnYncbWwd7a3tXFzs7r6jEdenrN23beygr58T5M5Ff&#10;9vgvpv5WIdP0nTk8ND/eZaGNna2dja2zk7WNV8yysNCQ8LiU9C3rN54542VmQPkPIxIhfJ9sqaQm&#10;cPpfjq42NnY2jg6WVp6RiW7eIQkrM3Zlblp7aPtUkkHnEX58RCMc09CbL6uPmTbJzcfBztba3s7S&#10;2j0wxN7JMzAmadW6reu2LxloSPov5sUXvoij43/9RylLmTvR0dNNp0cLGxd3F2sbe1e/qKUrVq1Y&#10;6zsA34mu+PERCQgZj1+Sz145f+wCR29faxtbawtbZ0eruRYOXoHhUdHJy5MtqDhqJ8xsPhjxXdFa&#10;L6WFyDBE/i7synLP6RMtgwPcnO1trG3t7Gws59nbBPgviotLC/kZT6J8Dob6voh4QyJEIJj/5ugw&#10;feJc18BAf09nBwdHRwfrBa6uwaGJ8bHr3U30gKb/w4jgV1KoMF5voM2cv6bO9AqODvP39vRwc/Zw&#10;8A+MXrx61drl47oRaAadMZf6VIhkBNLXI1Gg/i5WMyaPsXWLjoqKjokM9vNzDQqNX71h0zZXExwN&#10;7vE5NFPvi6hHoeL1CGTCd552c6aNWWjpFxKXum7dqpTE+BXrth/csMnzJ308QiR8DtXN+yLigZki&#10;DMRwuKvtvDlTLS3t3UOXbdyxc/vefXs2r4sZ/K0JnggbEimdmPs/OiJo/g3wBINu0+3sFsydZ21r&#10;ae3oE52Stn7znow1acE0A5y+7ktG/+lwQwRCgqhW1g4Ws+Zb2lvNmznL2jMsdtXm1MRVYTCRTiOS&#10;GSR92idAfFtpD7FVELqBIR1vMMDVwXLunPlWtlYzJk2ZMdfWM2pxytIU3x6dGEk/GSKJjIcQffg3&#10;Z3vLubPmWNjYzp85e+5CJ/+YxSnLVnjpdWKf+MkQCUSYSjbsO9ne1nLOjJnzrR1sra0sbT3D45em&#10;rljj0pkdxidDJFHokD51sIW11cLZ06bNsXBwcnGwdfCLTkxavibNqjOus/n0iFRKD4P+Ey0sLebP&#10;mjpt1nxbF3dnWyf/qMVLl69dPeX/ByJkiP9i7KzZVgvmzJg+Y9ZsaxcPZzsX/3CAuC71D8P/D75I&#10;JRsMsPa3nW2zYOb0mbNnzbB2AXW4e0BowpLUtYnfdsbFmZ8c0ZxCHrdyraeF7fzp02bNnTXNxtXT&#10;xckrKGTRktS0uD56ndgnvjPiu6Z8CoFIpZEIZATGvq0PQyQ9IozDDYyrORxh57R0pff8BbOnzrS0&#10;mmtt5+7n6xORnLo4aW2YeXeYgSOTDRk0CHwgmQAax88YsQfTlIDDIxQylUklGhIRA0Ok168uF1CB&#10;TP5PrEdYmOXcqZOmzJq/0NLaOSA0NCpxUULY4mXf44h6eCaEJ+sbYJdpUpBPskr81lqEyBSGEZVE&#10;gBDI0BBm9lq48zlPIpM3oShafn1vRMC88dMXzJ1rM9/KNSgiIip+UXxoYrrlABxCpRhQTEj6RDLB&#10;kEyndMJ3p7oMkYlduUimmsAG3aFfnNJP3ioTKZUquVjD50nVqPB+zq6ohfOcnEAl7uoXFBIRE+0T&#10;vjh1qaehIYFC1seTYAoN0tOD4E6oBboMEaIiRKAJHGOgZ2aBEqiuUS7k8SVKsVQp48tRVNr0JGam&#10;o7/z7HmWzoExCYv87YMSl2XsszbC4Yj6RCYJj1AJBsSPfOH0O3YYPYhmCI46NPchH0U1Er5cJGlE&#10;1Qq1Uq7UNjXJOeombcmOiDWXTx7YnLZisb+1i71H1PKVRw7tj5/9Ex4H4XvgKTQsVH3GiBSYaWRo&#10;EvhMqW1UivhSjVoqlkpFIplaJZdK5apGLV+JPl+z/KysEVVySm6c3pCWvuPgrjMnL8ubnq0ea4Qz&#10;JhlSGJSPeg3cuyIamkK4n3YIUaVCoVQp5RKNWqWQK9UamVKpkEmAwWq0QJ3se9tvCFGtWouiYm2j&#10;UCjP3lbPZ2krjqQMZOD0KaTO6Iw7PfUTYRodgSkIwxj384UmMSqTyeWAsl1hX9x5ho02cZWoWqBG&#10;OXk7hWqOVCLTsvdOpeuTYJIBGYIJeEj//bc06HRE3YYnFCqdght0QKwQijtCRFm3Tx+/ykIVcjWK&#10;sm5k3VYqhAohT8pHa1O/wnU3ZtLIBiQq/AFb/XQ6IoVMJEIIpslEFOWohB0hSlQaYcG1q3ek9XU1&#10;lzbsui3ViqVqAVfIEaLq3AUwzoBohDdkQh+w90anI1IhIgnb3cVg/k2Uy0IlHSHKFKAYEDw8d2pV&#10;/PrM489QVCGUK6VSGV8q4KPybYNwOFN6D8rL/X4+B0QKRKEiEEHvoILHlmo71KJGLhIpNCqZqvJp&#10;hVipalJIFTKxXKWUok0sEap8OKm7HgOPxxM/I0TdjipAlSMq0BqlGrhiB4gKpVwsVWlUQjXapFHL&#10;hSIFKhPI5XIVT9SkquOh/4zD4amGBOQzQoQBIhVQZojkXKUEGGIHiFqtSipXyzioVibWgKJHpkKl&#10;YiXQp1rCkaEoF90/AEcB3v0ZIWJmSqEZ9yzkcVUiLsrrCFGk0igVjU1qhVKjFvOkqAqoXtkoahLI&#10;1GoJX6SQiRxxBmQa4TNCBMGPRDfGrZKJhSKZSq1qRVGBGkBXBXQg8hYBJqyQy2UyseoiEW9Ae+GL&#10;747a6Yg0iEokEb+6Iu0kRImqZDiORII/K0QKhdTdmSMVCUFgfEn03lpUaFK6wXq0zwiRCUEMKj5d&#10;JBEJJYpOQUSf9SLoI58RIo0EM8i9zovEIpFEAUrvD0UUKXjo3B6ktoSfEpFEolJw40vUIpFIqsS6&#10;ww9EFKoq0TR9iPAZIZLJTHK3GKlCpIs2nYCo5aBXafhX1PgpDRVmwtChpoYWRNkHG2qTWlTcq8dn&#10;FVEJTMNB1TIhXyhVYKfZEZJMjnXMUrGqRdoiqiRKocwDx/iMEKmQEdGSIxHwRVIsoHaIqNTpVqVW&#10;tMgreVGoUaCr9D8nQ4XpDMoqiVAgeEtEtVIhV6i1qLRFWrXZiigVaOToZVODzwgRMqKYXZLz+AKx&#10;TKlWd+h6mI/KgRrVmhZRt0grokYi56nYw/Q/I0SYif+lXMzjC98SUWecErGQ3yKt2mxFVEvFLCnq&#10;/jkhUhDDeUKuiC+UyFVAJx1HUIUS9MB8bm2L8FrkRXUjEfIU6LbPyRcRMiFW0SDnit4SEaDIZRKx&#10;qDXMCFukFVEg5/Hk6LO+nxMiAc5Q16s5WPn2NoigxpNJZQrlSwN9acK6iKpmNYhUjUM+I0SaXu+b&#10;fBVPjeU7NQiMLyPk60Wi0kjrK6oahDVF1ZzKxxVCfpGwrKKMV8+TAPVKQViu57NRdTgORmAy5X2a&#10;qs7Piwbfl0lFEsHbI2qVQp5QVlpVzFVI1E0KPluprFJW17BF2LRAJVWxxVxV03Y9IgyT4c8CkWEw&#10;USJpUHHeFlGubF4JUKoeX8w7ln3oyqlr168fECh5YoUSRFqxWMWViqToIxM9MsAjfg6ITD1fNZut&#10;Fr8tYqvPKVjZiRmrfRzmzw1IXbHqigbrp+VYRyZny5TiRsnQbiSITPosECF4l5YFGtm3RQQFqgLL&#10;GzLezeh1yVZhaYvtPVyztnPZAlDjqjSNcnG9WCtVNHnogXMlEqHPAFFv0ONGsYYjfVtErETVaLRa&#10;gZblO5z5w8YDW4f31IsOKOSLsT5MrVWK2DyVQtK4DSZjO8N8DoikMIlCIea/taFiqR+kQ4UQ1Wwe&#10;r2dxZV9OsMNXc7wrlWqNWi4F6UQi4QiVUvSOKYVAfrX5/xSIpodRvqwGONdbIyokfDabw2FzSvfN&#10;Xrtr2c41x4JGRfCwIh4oGCQfDbtBoUDr+yJ47CsQnxARQUjEnt2NcdNqFCqJUKEzwBd8b0BUq+Sg&#10;ROOwS7jPNTleK3IyT2zZvM9x7VN+bTVbKBBKNTLgjRylRm6rp48QaYav6vHNqNArfO+NaIJQITpM&#10;xyfLQKfOk4rfFlHVXMCJRRIu+shxYt6m/ckbH3i53JHzOUJwWAYQJRiiNs7AgEak4j8hoimZQSGZ&#10;E79+gAolAp78rRF1DSX4uUaANlZFmaxcvXznqcM/DT3bqABVHTB3tUwhbeAqNWgWWZ9GRF4ZU31E&#10;RIRAR4i9ejgqmrgSMV+jfmtE7GWgP9Ry0PrKw4Pt1y/Nubbv96F7GzXYKB1zRqWMxVOq0SJzPSqR&#10;8srg/yMiEmE6FUIMt6NSgVzKVWvfHrF5ntEklZTWHplhf+jC7d07Zky/jI10sPer5So5hw9wJSO6&#10;w0T4NTH1oyFSGAwaVe+b+418uVTClSveFhErbmSg3FahPJ4s4Q+fea6LLC0m+WYJZEq5DGCq5WoF&#10;VwBIG731ySToUyLSaVQ6He8uUHGVHJFYLnsHRN1MSqqVqjXp3usXB+/YtnVXbjpPppJLlSqgQ7WS&#10;BxCVTdtJIPp/Sl9k4CE6g7YNlbPllSKV9q21+CLcSDQSWXlVUe6tkut3zl4/w1do5KCEk6rkGhVP&#10;qFJrGy9TIQr5U0ZUgjlCMfz6HirmcQQCvkil0jZqsWihbpSpFRqpul0tqrValYTbUNvA4fKEco2G&#10;X8fBroEQsyqrODKVSqZUygQCeaNaWfsbzrgbvT3E9qQTESGIag5NZkklPK5IJlM1YVES6KYRhEWt&#10;WqOSt0eIXVEFWgps7grKOPAuEVcowUbpQg4XdIxyEHbkIpG8UakWTOxmZEDtGKrLEBEiAhsGg6TI&#10;rmMLRZJW+1NqJGqtWqZuFxEr9FS6SaNKC14o0mLL/wqFRjdHB5EIUIMyVdmo0Grd9WhkSsdQXYZI&#10;A17SY141qmSVllXV1LElUrkKZEepVtSoauIq2zdUpS4vgiJGAf7HrZFKFUCrGlShaWxUY5yYkuWq&#10;RkUTmoInU1/pFz8iItUA3wc2dOU0PP/n6vU7jwvKqrlStVajBtGegwoU2vbwdBMswIhZqUrCqmSx&#10;ONz6Gp5GrtKqFXKlVgU6DvACrUKLHqIaIJ8SEaYSGEwc0evkrrRVazfvO372yoOSeqGySd7YcBpV&#10;adqNqNqWKZ0am9fJhRyRUMirrWjAiEFbrW4CyV+NVQBKddOtAQbwJ0WkU/Bkcxw1ytfJ3tE9KG7F&#10;hr3HQQJgS9DsGU/VqKw9xJaMAqxUq1EBj9QCUhFHqGlerlNpml+hs+a6Ea9piT8iIhPH6K1Hw3/l&#10;ZjN31sxZli5+4Qkpabtz70sbE3E7pKi4PUTdgoYKi6wqhVSqBAataVQIJY06rbakU93yD2g9ZyCE&#10;rkQkkHsTYAaVTCfAsDmRQYHJJCIZRmg0GkIy0MeTDGA8aKWIPztaTJ84YfL0GXZufkErl285V3Zp&#10;TLcRdWi7K1QvSgNMjQqpqIHFwfKHovW4VqbSyFSNIN6gksU4465E7A0hBBMTKtkEZhAhQxqIL3QG&#10;nYpQSEQCATb/fojTDDO8MUT509FixuTJ02fPm2vl4p2Uuu/vk390xw2oQIUdIqo0IL5IxVweXySR&#10;KV4cb5JLpBKxTKzhq5qyzeFuXYhIw1NgIwKRRCGYwmSIQoQgMl5Pn0z74ucJDtHpB0+f3DBC34TM&#10;tHSwmDll6uwFlnMWOPkuWZ1zbzUOx/hBgrZH+C9EEDoVoDmWSED+eHlcq5KqtCChqDWN6D99cMZd&#10;iGho1JNsiKNADEOESIBJRJyh8bcj5vrGb9yVde7CuZNH8867kGgGvbwcLGdOmTbHwtrO3idyxfZb&#10;d2bgEHhwu4D/g6jGVsTbHlc0KlFUqmrSaIQob3a3royocG8a4fvJlr/0NyYivX4cPM49LGXz3qNn&#10;Lh07kZ1z9uyZ00evLTXGG/7sC7Q4dfpcSxtXt7CkTSeeHiMjSLcREkW7qf9lmd5c5OhWUf811pI2&#10;KdQSrlYrQlWoKhRptyXuBEQS0mPwIYFoU2iyX+yazftPZh7Jzsk+duz45fM52adO5+ScuL7j2x6U&#10;KR72FrOmzVpo5+jhFbN69+UHkd0hPHE0D9V0jNgs2pZA2npcrJEqxTJUpNUUZqUM13vlKqpORGQi&#10;BhbPUe3O4HMbdxzYsX/vqVPZJ09m55w7k3P67Pm83LO5l05P6EFzcLWzmD1rgb2HT1h46pajty8N&#10;IegZGP5coW03afwLEYu6zdU7eNx6XKaWNYHa/oDvtK8Nuxl2a7cl7gREOo3m/YjddN/uzt59B/ec&#10;yjqadTw7J+d09tmcUznnzp05lZvzt60excvFZuGcudZuAWHJqRn7T98/AQyL2eP7WnVjx4jNl240&#10;wypeIGq0CpRXcGw0DpxWNwrSlc0UlUINOyKS1izIOb392JGTx08B6zxz9ty58+dzc8+dO3v2xLXz&#10;CbiBbtYLF1raOnmHLVq6cuvpE2VuPQyIMKnPTbTdTqMjQVUCjejGvmX6VBIdIpi3O0ftDC1SEN/9&#10;XCXXc+/FPcePnjypA8w9fz4vrwXyfN46aKT3vHkWNg5uAXHJ69buP5J7d1wPMkzG0/5uemOn8SbR&#10;qqWo4OqhjJ/1eoDyg9aVhsqAKQ47q9WK1JTbR05mZZ85iwHmXbh48eKFCxjmpVMXD/003WfabEtH&#10;N5+o1A27t53MvHPQpAeJChGJN9TvjahWA0O9eDwrCGR9AkLoyn4RdKNzMp6rGo8F3zuTffzU+fMY&#10;36XLly9fuoRRXrhy+uLZhbauU2Zau/mEJm3acyAr+0hxdDcDfQZ48/2mdsvwDhGVcpR/KfvUwREG&#10;eCpi0KUtMREZt/aatOmh77XLp7JzABUAvHL17ystlBcv5J2P9rKYPsvOOzB23b6jBy8czSua2oNo&#10;YAyTaZfRt7hy4/WiUYhQ4fWcYzmB9G7M16wSdyYigTJw2UlOY0P40Zsghl5qBvz72pUrzYi5V/LO&#10;rfSdNXuek1/o0u1ZJ05cPXQ3bwAJho2J+uTlje1XcB1qUaQR3rtw7GD6Lz0QPNylhkqEBkTtrNHK&#10;U9bfPXXu/KVLOsRr13RaBErMvXDh3EqvObMt3QLCUzOzT1y9cOLxciIZoSIEAn5sxXsjyhtlSs6T&#10;W7kHDzib4ElQV46njEhk08D1FY3ajUsenMrNu9iK2GqneWcvnU9yWzjTxiMgYuWh0ycenTn32A2H&#10;R8h4ImhNrrVb3XQkElQtr3/25EZO9ppf9BBCV+ZFCM/AW667oZU89Hiak3v+74uXrgDAa39fvdps&#10;qnm5f2/1drCYa+8ZtnTLibwLt65dvP6lPkKCGXQ9HG0Ov+2ptzdC/p/pMlYNyLXqhtLnd85m77fG&#10;gY609SugXYBIIdINJ606JxIVBvxzSeeL/4t49kruMhcXmwXOPhFJ207//c/TS+XpdAOYQYN6GPXG&#10;9ar6AEQVqzT/bl7O4SBwDl2JSIUZhj8lZVZyauOP3D1xNq8tYs7Nw772HtaW7gHRKbvO37736FzV&#10;nO5kvLE+nYyY6evFvy8iNvBvKCt6cC33+Nqf9GnELkSkUelE06hNT6v569KfHc99gQgYdZDnbmyy&#10;c3Sdb+0VsmhN5sXbd67l7evbja5PMdInmerhvl37lZLjHAAAIABJREFUvohquUbZUFH69O6lE4dn&#10;dsfuv91liHQaA0Y81t4qFR9e8iQHS/vNiK2Yly8stfOwn2ntHb5s45FLN/65ceUvEp4JYg0FMug2&#10;KfOViPq2iBqFWtFQWVHw6NrJHB/8C8KuQGRQ6TRkxpq8Msn1+OuXci+2It64fv36P+DB9aPhrj5W&#10;c+z8oldsP/n3jb+f7IXw2Mb9RAYOcS9uem9ELYZYXV3y5Nbps8lmBEpXIlKodPqvK45WS8oTT9/I&#10;Od+KeOvWzZs3AOfNHQFeHlb2TkHxa3bl3Lx/5/psAwIFzySZ4ZirxaiQ9/6IKnlDTW3543vnz+z6&#10;3bArEZkQhW7cO2U3S8ZPOnD35NlWxNu3b2OUN29s9PV2tvFxDU1M23327rMnh3FMPLW7EV7fOKEJ&#10;FcvfW4uNCpWsoaau8tHDK2eOTzDsSkMlmxKNKabB+/KVvOPJxblnci5cu3nr5u27t+7dvnP/+rUH&#10;1xN8fZ2c3fwilm3aceVG/q1fmfoQAyZSiD88QRtFWklblNcg/Y+0/lyhVEi4LBansPDK6exw0ouI&#10;2ha1PfR3Sf3GJBqFarXzplKRG3b7wvm8y9eu37h590HB04f37t+9/TA31s/X0cHJKyJ5y768W4+2&#10;mpDxMBWCmd1ni2Qcsfr9ERUKMZfVwC55/s/ZM0sYUBciwgwyRMMP2XhKoLrnd/Hvc1eAEoH+Hj66&#10;fffuo8LCQuCK3g4OTr7RK3YdPXP3hk13rGQmwgy9P7koKhW0R9gholwuE/NYDQ0VT+/knd/wRVci&#10;UmgwyVjfPPlApaQq+tStnH+uAyXeuffw4Z38/AdX9qTFO7i6O7h4hiWuzcw+9fDs191hBownQmQT&#10;kz0Nsia03TK8Y0SpmM+ur6t5+uBS3t5fCV2JiFAgcwLkv79Ewl+99VZu7oWrN+89ePCg9PKRpfYj&#10;6CRfGxcXB3efmJSMg6fPPN5GJtFpRAKCEMi4AX9uEqGvRNS3NlSAKOQ21NblP7qae2S8XhciIuCP&#10;GUSasr1YKchcfP3iqbwb926e2blmzsAvCPoGBr/6OHs523v4xKzcfjj78v1QAxiB8GQGA2Ya45j7&#10;0aZ2x1MdISrlMqBGVm1t6cMb507YdiUiDaFQmTDUL/aenH13ye2T1/IOp/lP6KVP1ccb0Mj4v/w9&#10;fZ0cfQMTVu08cvzO9ckEEhkigW6RyqDhvHnqdldtOkRUYd4oYtdWVt+7l5cTQepCRDoVpiEQRd/6&#10;HL9WtOHRLutJ31H19fBEiiGJaEalOPl6+Tg4BUckr9h15NjjS9+S8GQEIYEfI/i+Z1GeVvq+iGrs&#10;8ioxp7a8/s7jS+dSaV3piy1ikljPqYtz/xaPxxQFUwypMB7C9/fxcHVy9gyOT9q4NSvvyRYG3hgi&#10;wRARopriotUKqVzWEdIriI0aUJ9KULlWzkXVXE5xSeGd3LMHfiDQYCINIVLborYn74GIm1laV+Le&#10;H0cgEDFC0MKBDyH95ufh6uziFbpo2Ya9Ry88jcSTephQutPNYQLuxxPYpVTyd0WUyCXKRhW3sFGs&#10;VAvFXGF5ccHdvLMHhxkiMJlG6VJE/GiWoNrL0ICk0yGCkBlEGpnyl5+Hm4ubT3hiysZDWf/cm4iD&#10;iVQSgUqFjXHJQlBmKjo0zLaiVosbNdLyDWqRDK0VCQQ1Rc/uXck5PNcQnDEV6lJEeEQDr8YHbwph&#10;KgThhEwzYBCYtr7ubq4eAVFLV2w+cPphjll3iom+IfAbKnHkY1StkiveVIu+VrSNUlQhqY5/hvJR&#10;jlzKZhc/vfdPTpYfts8xlUzqUkP9s1bA8YF0jxEgRFifZtjbw8vdzd07OC5l9bZdl56m6GGb+ZER&#10;OmLYfb+8Ua4Ryd8ZUaSUoDKVet967EoImZLDK31270bOsWU0EplGJUNIVyLOZvF5/nR863MimYgY&#10;fu/r5e7u4RuWsGLtzt03r83sYQQb0hEjIxzsJm3kSbVC+b9rTp10hCjVKrVSFfrYrkwl1/AUYn5F&#10;4Z1bZ05k9IGINCrU8Q6eH4DYY3pNSZkfWYeIfQQZOD9pmJ+Pm7uXf8SSVev3HLm7x5hMgxESYkxm&#10;+lejKqFMLZOr3xVRi2KX4cgFs5KkSgVPIuLWlNy6debknu8RPJVKeWs7fR9Ew8nskuoYMrUZELwf&#10;MqVQxvv5A0Tgiqs37D1zbxmOQUKYejSDbqFyVCjHLqWRa94VUQlSTaNajFoPr1dLZWI2u6785s1z&#10;Jw78TjNEqAjtlXK8ExH1FnDY9T7UF1UGiWoA0+eG+Hl4evtFpW7Yknn/7FeQEUSmGOPIYZJG+csv&#10;sb9bRNUlf7VGG07djIrQEnlDQ03BrfOnTk7HU8l0mERvPZ+2SG2PvxbizYj6lnxOrQfyopqAwENz&#10;u2AfP3fXgITVGzcffbSUBjpFmECh+D8DDcaHIi7CzSgVy7VCNqum6N7lMycdyTCNToZf7CrYBYgG&#10;tmJuheO/P5RG+tIn0CvIxTkkZe3GbXk3JpMoiAmNhuudg0pljR+OyDzQxEHruaya0mc387Lj6XgT&#10;KoH24ny6AtFJwi22gF58BJXMMPg5zNcr0MUtevmaTfsurqURyRSyoQnOUowKxYoPRfQ36GEtkAgV&#10;fFZ1RfHDK6c39u1uRjFkQl2J6Cpm588mv/gIGonaY3iEl5e3u/+i5NTNx68s6M4kMYlkGmEPqlSo&#10;xB+K6Iwj9v0brWHxG6orSp/+czZzSHdjEr5rEd349U+mvRzZgthGnB7m5ePuGRK/OGV7Tmb/7gwD&#10;Bkw3/DIfrcNmbx+ImIAj4PxRNYtbX1le+vRG3jFriEYmMboSUd+FVf3gL/KLoI1QIVPnUG8/D5+g&#10;iEWr9px27d4D2yeS1GMmH1WgSuGHIh4a3r/7T5ckbHZtRWnh45uXTy/pixWOr6B0IqKeS23F/UnQ&#10;SzUyKF+GhPr6e/n4BcWn7z85Eer3xbd9fjSlej4pLC+uln4oIsq6cXLjXSW7oaa8+PnDm1dzd/wI&#10;05ivonQCYusWsD0SBKyrEwgvgjZkbDg8zM/H08UnPGxZxr57seZ/zJ8ydsKYUePGDpk8a7rfufti&#10;pQrbCFaBoo2ylyXA24KqG4pEGp5EWVVaUlZw++K5vCxP424wlUCmGDFJBAj/2pPtSDpAXCxkXxlL&#10;QFqPI0zC6MhgP09fn9DY1dsOP1r/+8ipowcPGzZk6MAffv/56wlWDmuv1mkBpUoklslV6ndGfLB+&#10;ddadivzSgufP758/vHfL5ogpg77va24MURCISodee7IfiJgk4l4e/fIfj0YlTYgOC/AI9Q5L3rQr&#10;u/DUwmlTxg0fPX740D+Gjvr9x+n+Cx39Ync/0GpQrVaju9b73RC15dsTttypvvv45pWLp/dtWrdk&#10;aVyot62lyzcUEgQZMcldgKiXKhVcHv4vRBIyPSYswD3IM2rdll0XKjItJowY+cfwPwf9+uvwMQP/&#10;sPJ183ee7xy25lyxEEWlysZ3RUSbbq1NOV5afP3s4f17t2/esnpJdESgm1fkIASikGgUQhcg6qcp&#10;JFeGvPxkqqGZRVSQn7uXV+KWjD03y1JmjBk6auiIYcMH/jz0jx+HWVk6+HhEpPrN816594lcqn5n&#10;RDHKydu678ad+3mHd21enZy0bdXSxLjIyKghJIROAEV2FyDiN2oUVwcRX/giFf+de6Svr7dnUOq2&#10;TUcf3w/+a8Kf40aNHfLnyEEjhw+c5u4f6GK1dF+Sv52zY6ZA06h4V0Q2imoantzIOrR90/Z9mXv3&#10;xgUFhEUlLF000oDCBGdBf+3JfhgicSuquTaQ9CKi0qHh4VFe/sHBcWlbN18sOmU1dPTIYX+M+/X3&#10;Qb8MGTR4vreTj4dfRrqDvbe73RGtVvnOkzgZqtRqhWUXlscEhcYlLkmKDY5aunhJavI8CGaQmVTa&#10;a0/2wxDJO9Cmf36HXny0EW1yYoxXYGRscvrmHXfKdy4cNn7CqD/njf592KChg4Zaeni42YUfWbvQ&#10;y8Y79DYqFaneFVGhFYoUCknh8Y0xAX7+QWGhAUs2rYiJjvY1QRiQCUTsRERsg14aFUH0D8kk5wf9&#10;yweMvUJCAwPiwmNXph8tfxg/bczkIX/YxE8YN/SPIX/McHZ293Jde8rNw8HbOblOpRELGlgsbKMC&#10;DkggGi32nSqst1coVbpvTTdvsKXL+rovGoEficViEZ9TX3snKyU2PsAjLDw0ctOmmMjw0LEEGsQg&#10;dxhRX7ul+5sR8QeFnOxfyC+qBvL3AWFhgcHRIYlrMs6UX/YdOnLkqDFxER6TRg75bfAcLy8PV/ct&#10;e13dHJ2d9jVqZFxufYMOki0US7D9G7A8qdtATIXNFdVqjbL5S1K6rbmwPX1EIiGf01BTxSvI3pAE&#10;clNceGDy2oSEZYnWDOCJjA4N9T0QyQfZVYd/IL0IN6TJUWFhAWGhQcs37LxRdnDhhJkjxo6I+Mvq&#10;z1FDfxth7e/l6eCbudzJDfy5jCrE9Q21dXX1ALOBw+Fi36pRtiI174+mUum+pqnbPgXwScRioHAO&#10;u6Gutrbi3ukdiV7O4eH+SzcnR0QmBvWFEQjW7wJE5DCr4uD35JdvcY4PCfIL8w9bv/XAs6L0qYPH&#10;/Dhihv9C54HDhg2d7OLn7GkXcTTY0dUlwOMBKhDU1VZX19TU1tbWNdTX17O4AlEzkkKGGS1modhz&#10;lUIqwfhEQvCO+gYW+OfgVtbVluX/k7k8Kto3OmN1VGxY9FeGVIpxVxgq/Sin6shP0Iu39AmND/b1&#10;DfFdtG33ydIHCZMnTBj0p7d1yMKfBw8ZNtvTx8ndKfWgs7Orm29EGVpfX1VZUVFZWVVVXV1fV1Nd&#10;XVvfwOaJZLqvS+s2jWseWymkIoEYA+TzeJgWASGXKxBwecK6J7lZqxPWroyIi1o2pAdCMesKQzU6&#10;xq3O+pXy4i3DYmODvAOCAlfs2n+x9Lzf5PFjBo6LnrtowuDBvw1b4OXt6ea9Y7O9m7uH8zqhoqq4&#10;uLSsrKy8vKKiAgBWYbBllXVcsULTqJvNgY5E95UbgCfSEXI5EpGAywIqr2Px6isaRFxB/ePcnN0x&#10;gUHxE7HxhmEXIJoeZ1ce+eUlokV8dIhPWHBU+q7DN4v2Wo0bM+63aVHOnr8NH/LbWCc/Lz/nsBMp&#10;jp6e3t5npLXlzwqKSkpKSjFOoM0qwFhRVl5VywJeKZXqdlGX6wDFUnkLIUfI57Lqgf+yWSJhbYOA&#10;28CTsqqfndixeIkVQmMgrz3XD0Q0P95QcuDHlxMwn/ioCN/Y4MSMnVkP8tOnjRz210Cb+KX2w4YO&#10;HjwzMNjDxynmQqyrj5dP/EPB/ZL84oLi4mIMsrSktKIKUyQwWGC3tXVisUQiBYwyCbYFjFIjbEGs&#10;r8Mcl80V1TZwG4AOOSxxXa2oofbJuQQTAkQ27kREAEinUSmw2dXax5fm6ZFghEyh4eFvneJi/AKD&#10;ItZu33i88nrolCGTRgwPmxI5ZuiQIcPtgnwCfFz3rwtw9vH2O1NZ+Ag0RM8Ki0rLy8vLME2WY4qs&#10;wAQcKalkCWUgxvAEEhngFHEBHpvNYtXp4g0X4IInbC6P1SIN3MJt05kGLZMHCplqRCfDdCqpFQlp&#10;kfdBvFJXeMcBpsIIjNDIRr87REX5BYfFrt+w9mT5accJo0cPnOQ1z3vY70OHjHb09wr09t6/2s/d&#10;1yP4RkX+o4Jn+fklJc2m2gymEx1lfW1NTR1HINZpEiR7LMSAbAESDJZFW7jYHC67RarrxYrq/fNN&#10;EDLMNKbRTLA+H6EzjToBsdflmpInbghCoYJ3I31H2oeF+4dFJ65PXX6mav/MMRPHDXMD7dPo4cP+&#10;mOzu4xXotfTEcm8vP6+k4rKnT548KiysKCspKgRRB7gh0KWOthyLsuy6qjIQelhiiVQqFnCBvng8&#10;4IW1WMrgAG/EULEUyWkRWUMVVyV6dHL61wQCnUom08kQlQqT8J2A+OXl8vyHzkQClUqjwrSvxzqH&#10;hgdGxCauSliSXbZz8sjxwwb7zwv6a8jgP4bN8/fzDvTafSbJ3ScgeE/d88f5Tx4XF5WXlRQXFRUX&#10;A2MF1lpSUlwCGIHBAsesqaosLwV+x+MLBHwBn8vBImmL0gAfj48d4rZIAwurH0QyVub8vjBENTLS&#10;feeJRqa2I++A+MPlwkf3nDCzp1FIjB/GeodHBIfHxCYmxG69snrC8DFDx/jP8hs8aPCgMQ6hQf7+&#10;fnv2RnoEhMTk1dx/XPK8oKQI01tJcWFBc9QpKwN/l2JOWVZRU19fU1FaWl5Vx+LweMBWG+rqgQp1&#10;LigQCkVirJR7gVjLkcglvLoqLqrOdegHbJRubkyATeidgPjzpWcP7rkxezKBj5NMfx8bFBkREh4V&#10;Ebo4atHG6AnDR41a4O3g8TtoFf/yDAsN9o9MT/L2Cw1bfKf0zrPSQmCjhUUlZaXFhfngQTHGiJE2&#10;m2plVXVNbR3Axf6qE/DYwA85WOrn8kFBi5XjIIG02ikH2DKIs0IxiEci5UMfWF/PqCeZSINakWgt&#10;8h6IP+U9vnvbid7LCMQxav+RE8IiwkPCIkN94mNDE8Onjxo5xGGh38Ifhv42ZK6ff2hIQMqWGI/Q&#10;4JDUwvz7BUWFpfkFhZiVAikqan5QignIk6DuKa+ormuoATUBqPFqWKwWt+MJJVKQSIBncoF/8lvD&#10;TSVLJOEDY5Vyq+vlmprrk5j6dBrNGOkExB9yH9y6ZoGnG0EIg/n9+CnhYWEAMcQjMjFySaLVnyNG&#10;Bs1fajF47OBhVv5ewaGB608t8Yv0DVhd++xxSX5+6ZP8osKC/IKi0jLghcXgcQHmkZhPAk1i/ojR&#10;ASXWN1TXcfiYYXIEMpVKisE017StSUPAAzkF6Fcgkoj5XIG0xAnGw1QG/AGIdBBB6XSEPCjn6rX7&#10;swkkqA8DMh09wjY8LMjP1z8gMDQ0IjEqctLgyZ7OTiNGDxo8MigozDck6PSmWO+o0MhTlc8LikuB&#10;nRZUlhYWFAFDBU91GaOqogQwFxZXlAOLBf6oAwStCJsFYqlQivUbYsxA69kCTJt8LNBikRV7CYfL&#10;4+tUC+KToj6om74ZHqK9Krrw+j+O2d4V/gCRRiEPPns599IkPBVmGuL7TRizIAJD9AsIBH1/XPTi&#10;BUO83N0W/v7HH4MmB4VHh8euvbw02CssOOlyGeaCIFuUtTpjSXFBQWFJRXV5KRZgS3W1gM4Na3XJ&#10;nqVDFEiwi/yAifL4mC8CzWHhBqsJ2A26LMnltSKyZQWp33Q3Mf0ARCpCQUCaIP1x8ebFq1MhJkSD&#10;zX78c4xNVGigv59fQLBfdFxEdJrvn4ucfKb+NnjoIGssDoVkZgX7BYSG7SyoqCovLioGFfjTwjJQ&#10;mGJWWgDstbwC80gs3oC4iqWOSoBYj80FWBgiXwx6DpDtuQKxQgayJUc3MNBVApg/NjchzYh1AlQc&#10;zQDO9OGIQ3Mv5VyYZEAyoVK+/GPkJJ+Y0MAAf7+giKCI8OD4jCTrEIewMcOH/zHCOzAyODAoZ4tf&#10;UFTYokui2trS5/ll1YCorKq6HIszJWWVVRXFzzEjLSltruewPqu2uWDjYv4GvFEMLBM0UWIpaB35&#10;AEWoA9S11DplslsRudWsxmL7HvCHGCqGCFLh0GPHjl6cDjOZegZfjhk5Nzw2JCAoKDA0LjbQN3Bx&#10;xpYYB6/wgaNG/D4lMCAyNCLpxib/8LjQFfna6hIsAYLIWVtXW1kMGg6Q56sB8VMsxmLEVRVlWE7E&#10;XBE4GY+HKQlEExEPxBOpVCLRPQHSHqKAw+Gjp3t9iC+CcEMD4QYadfToySvjccRutB9GjRtsGR0X&#10;4h8aFhKdlOzvGbgk/eA6i0C3HwYP/c0mJARE2vRzi/3Do4O31CuLHwOo4oIKNqehurQQqFJQD9yz&#10;VJcoMVcsq6kCQbasStcnY6mfg8USgRD0xjIFMFKgRCHor5pDzesMVSRQ1TWJ3PQ+AJFBp9GZDCo8&#10;4ejhE7nDevQf6eA/Z9Rwr5i4YH+Q+RetWhXsG7wk7djmuc6Tfhs0bJhnSHRYcOiuXX6BkZFR2XJx&#10;fhGoSssqG4T1VaXFpVX1bG51wdP84tJirCgHBU0DKN50vUdlVQ3WO/GaAUVAhaD/AIEGi6vgIK+9&#10;cCPiirk89NKXH4DIZNAZRkwaZdKhzOzb7ja7TuWmjR8ya2lUXJB/REzU4rVrIoJDFq8+mTFtxo+j&#10;ho4Z5x+0KCI6/tzusNCYmMU3UXEBq/x5UZ1QxC8HVlrJ4gurip89Kyotygd5sbyqgSfS1TegMgdR&#10;tbae3aJCEEWxxgpEUo4UVHRs4JTtJQ2egIsKUI33eyC2HmUyGMampkzq5D37M2/nF9/KPekzZujs&#10;+MjY0LDg6MXL9q9fHRgav2Z7wMDhg0YN+31+aHhovF/a2cjggJj4NRUocDTAwefUASstqORLBA0g&#10;b4CGAxSn5RV1fCG7GouypaC8wRAbgOPxdYgSiRJ0VjxgrZg/irFdm7AaHbQeOqMF2uTpFMvlSARc&#10;sUYlZP3ZvZcRjUmiMlqE/jp5M+K07Tt2Pyh9fHZ98ryRoxbEBi4KCQ6ITFh5Ovv8qrC4NRlhI4b+&#10;Puz3wXbRURHRAduPhIcDLW5low21tSyegFMLOt/yinqBkF31vLBUF0HLarhSOb8yHzQZJSXlIATV&#10;ACUC7bQgSrENGyVAhELgjiCoNk8DuFzMYfn85v3+ddMroRibi8jXMunGNGMa0or4Gq3SaG9GnJmx&#10;ftuzqlv7t0ZNHDFq4aKQRUHBYQkrdj4pL8gIjE5dFTN+8MDhv4zyjIqJDovIzgiNiYqMPK5ARTwe&#10;CI61QIUg6/EF3JrSgrLa+prKisoankIjbSh5pvPFiqoarC3ErLSFUCrVbSwuFXF1JSqPh5ktdp+H&#10;2gauELPgZkg+nyNSKcVSDXq1F2ROZRhTPkCLszasyciv/SfzcOiYYcPnLYqKDIhaum7HaU7D8RCf&#10;mISk5GmD/hj125TAkOjokGV/LwuOjQ2PuY6qFRKQuWpKCgpLOTzgNw3VFTUsLquqtLxaolCK68vL&#10;q0HWr8KCKa8lBwhaEWUYokSEhRbsB5ixYj/BfBVUBfU6fWM5Q6hSimQaRTqd1puKAFttkfdBTF+9&#10;Pr/+nxObXUaMGDkvOiY4MDFtR+bp6oe+s0KiPHwTLIcOG/7LvMjgyMiIrVdjg6Jiw1cUNElUUk5D&#10;VXF+UWUDFhnY9XV1bC4w2/J6gVolaSgrreVXVdUAH+Q1070glOkE+KFY1zEC3wT/x56KWoaQLU4r&#10;Egn4cqVEpaiZTOllwjQ2NmoV5uukA8S0lWn5rGvntgfPnzXdOmppaGRK2pYdu//ePnJsWJCD+2Ln&#10;UUN/+8UuITIiLPbYkcjQyNiYAyy5AHBUlRQUV3Gw3Aa6+QZWNdY1NUg0MtDXVlbWcwFinc69WrQi&#10;bEFU6IaOEt0MEnM2UOjIsCCLeSZoI2WtYUnKlyqkWnnBNyZfIKb9zE1bxfh18mbEOauSVhRxL5/O&#10;2rwsNsA3Jjlu8arlaZs2HI78409Lt+ikrTYg3gz3WRIZHbI4b2VkVFTc0ptyvlAlYVWXVdSDYlrX&#10;1rLqawtLquqxGbGIWw8K7+ZJI1aBtxpkC6Fct3aDbbTeMkqWSptXAlqVjKVE7JFCqFSKtOqiH3v1&#10;p/fq19PMvEXMXidvRpy/PCG5VJh3dM/+Q/vSF0XGJy1PS1qZsXH/codZw+etSN88Y8iIYVMjlwTH&#10;BS+7GhYVH7NoRVkTS6yScutrGkRyqW6Iz2PXVjwtquaBcCkWs0Hp3VCrm95gbXFztOELRLoTl8ux&#10;BYDm/W+a98NVyiW6SkciU6iUIFnqlAhYlRKtmq9pqhxk9oV5H1NT854tYv46eT0ig2kELJzJmL0k&#10;PrWk6sr+zAOHj2SuXxSYtHpN2trklJ2HsrLSQwLDfSaNHTnWKjQ+Oiz+UPayyCVhUQeKQHrmc/hc&#10;0C+AtkEm4tRivS9HrFTJJDIlp7i0ob6qugKLN6CyqW0p3IS6ybHi5f7jrbcz0C1XgR9hyDLQX4nE&#10;zdrW3bNaKRWON+5v3LOfea9evTA8MzNA2atX7969+/Q2NzM1MwdPgLwZ0TIlYnEV727Wnj37Mvdk&#10;rFwcuXTVxh3py9M35pTUPrqwK97Xdsb84OVJIeFx2zOXxiTFJJ0CjX0NB3NBLjYlFfPqqqrquELd&#10;mQKTq6lmsWoa2BW6JAlq8PYRdRvh6xgxJt3dVLCo02yvUnmLUVub9TPv2dvMDGPE7PQlYk9goW+F&#10;ODUpJKag4srh/Zn7MjP37d6RlJyUsi59bcbWg7lXbxbWlOXtiXO0C0xZvyR+caxvQHxi2t9Fj5+W&#10;VLAbuM22h2UGNl8sV4gFIpmEW1PJETdU6Oo3EG9Av98eYosa5ZhnYr6pUYE4BP6VsJCDrUTq8r5C&#10;pYnt07svQDPp3axG838hYib6NohTlgbGlVVeObRv7549ewFlbOLS5FXr1q3duTdz74GcixfuXjuy&#10;zM3SwXtpUnLKsiWJizIeVDx+lv+4sI4nlQnrK8uq2cBCsbsuYTeeFtQUg6hfXcYTlutafZZuafX1&#10;iC2MmD8ChSm0Khm2vCPDlniwOhaUCHIAju4cYNa/p3lv094tjK2Izc97vg3inASXqNLSm9kHDx08&#10;CDS5b9mKlUlJ67Zu2bj74JHj2SePHzt2Ou/Csc0pgSGhUUuSEhIOFlQ9zX9+7/Hz0lpWAwiddWxQ&#10;uYCikycC6by2ulrNqigrb2CXCwS6ZYt2EdWtG1Iomy8a1Ch1iHKdnUpfIp7/zqh/7579evZpZXqB&#10;qDtg/haI4yPcwo7vPHo252zu2VPHjx7JPX1o/crtB3dtP5R1JOv4qUvns0/fKCx7fv/Z7dwj+/fu&#10;2pXz+Pm9h4/uPXn46PHT/NJatlwu4dXX6bZBrSuvYEkaqwpAZVpfI5MIeew3aFHdfF8u3f0ZdAut&#10;us0NMRvFSlixuNVQHwxk9u3bu1/vPn369O57Dx33AAAgAElEQVTVqjgdIDjydogTQpytZtP6Dxsz&#10;buKEMSOGDZvw15yFrvGLXGf6L1u9IsLLz8nJMyxu8cpNhw4cOrRn28Y1G4EFHz567NTl86ePHT18&#10;6GDunUqRFBtXsGtBxhfIBKXFtVWguwJVaEOtbvzdPqLu+k0seShVat394LCbNsmluq6yNdwUjzHu&#10;1RcoDENsYWxG7NMXoL8V4miHmfOnG0BGeBIMEQwM8TDeAG/y27c440ET/vyF1p0IEYgQyYBIR2Cm&#10;CYIwYDye1ufLr7/97peffvjh+y97MuHRy27yFGJufXVlDVck5FUW13Cqq/hyIbe+CmizXURNC2PL&#10;xr8aXakDLBSUv9gsVdaaNKomm5n1AxG1bwvjvxD7dYBIpQFIJpMxynKc41905MWkC6vlsa7TbMLY&#10;OUNoFGbry1tXhqAWIbQI0qNbP4c9D2tq+UIOX6kE5sqTcdhKuYhTA9oM3fibj1UurbdsbiqbuLoQ&#10;RRXYFTlaIFK0kY/K0ea7iwF+kRSUeBK5svW+hg0zqCb9jMxMX6T5FsZeLdIXkzcjjrcYZTuJTjNq&#10;i2gOEAdTX0Vsvbq3FZWEUCGS2eAZcduvlxQ9r5JKnteAf36RkF1fXQ2KVHZbRO1lPOVn71yZrBFF&#10;5SKpSqpuUjcJUHXLxcoKEHFkEolc1fpVgtopiHEfI1OTVjE2MTE1BRmxtWZ9Q3XTijh57hCrCXSG&#10;cVvEXuPHzh1IRRhtEVs/54VW6UaU7rgeZJhi0u/L8WvL5dVipVJSDuoBrFfEIur/IqJnGXicQf9R&#10;a7LL1ahGi6JaReW5rNoX3+LR1awAsfV5xXjEuCfTxPhlM8VgMJkvO443lOGtiBMn/2w1ic54RYt9&#10;x42b9xtCe2XxC2kjMATTjJgUPB1CmIY44vcbi+VSeX0ptwxbs6mvrX7FUNMRhAYTDXGUX+dGZBZo&#10;bqbZfd/jz3+kLZUOEN3NqJStl0MUj6AYmzKNXyDRaM2Qra3iG5qpVsQRw7+xnarD+l/ELwDizzCd&#10;1haxVVoNlgRTadj9lCh4Ao1BMsD3/YdfJyguqy8HxU1tdWVFW8TGUGwHBJqRMdUAh0O+GdanO84A&#10;ilM3Ntc5ICZJRFgFIJdg/RY4+HwgYmJsBP60CGj8gQ6NXmhV10S+GfHXH/s5TKO9ivjl2PHzf4SY&#10;L1/+YvzVLK2+CA4hFGx5BCaSKFSYiL/CK6wqrKwBhV1NFaji2iJWT4EoDIRsSMJWwmgQHiLQ6FAq&#10;qqvJpc2rjoCwpTYHb3n8I9UUa4lbfRHDw/yxFVl38M2I33xh7jAFpr9iqF//OX7B92SjV9b32oYd&#10;IwqRCCwPD0MkEhkGqFvrCwrragXVNdUV5RU1rLaIT7/RM4QpVMScQdbvYUBGqExTMi5Ki93AQNf8&#10;C4VCiUIuaS6AwVsefEs3Z74kwtp/DOtdEAf0NLGbRGaYtUX8BiB+9wbEViFhl5DolkdgGpVMRgge&#10;VVXPWU9Ae1VZVlrRwG+LuNMQMjMiUxgGENPUmEFn0GGYTt2CihQKectVckKpUiHmNY/rFIr7XzN6&#10;Mk1NTV5OMZrV2DroeE24aRVAyKDRmCbmfcysJlJeIrSOYn8eOnJBbwgxennwf6VtZH2h3b/KykvK&#10;CupKsIWpmgZuA9ZWgpJMLtc0KjVCdDatu4kRBQSn1ghtagb3yFE3YTlRJhbwWAKFGnQtAmCu2NWP&#10;8rv9jU1M6SYvfPGFmIDUYWpibGr2StJoi9inr7n1xP9d/9Eh/jh0tEUfGGG+K6L+iCclxWVF9WUV&#10;WN/fwGlggxodxA7s1ttytaboR4jAoFGNXlgDgwkThxWiUizVY4hckVwpE71EvP+ViYkZ0/QVRIwQ&#10;Y8Ta4p5vRvyyX0+b8WQ6vS3id8PGWvfDwsg7IhoMvINdnlKru1ysup7Nwqb6IDpqFAqJXI1mEIA9&#10;w1QGvfX1TISILNM0iZsRhViXjf0lxEYdWF589I2ZibkxcMc2Yoqpz8y0ufF/M+J3/XrajyP+z5RZ&#10;h/j18Im2/WlUWkeIr2ST327UV5dXALwaEFXrdIuK2PhUq1SCmkA+qzvDGFgn+aWPw9S+11GZbscH&#10;zBmxhXLdSFI3wQFa/Nbc1Ny0J6MtItbx9zTX9f29e78Z8Yfe5o5jCa8ifjlist0XNNoryaIjRNpX&#10;5+pqSmuxMWpNNdAim8PXrUZpVBqZWnnfhARs1BghvCgpmGTGd9UoD22ezEkk2E1jdIRYSAWI177s&#10;ZWZu1ptp2kbMdQU41vaDrurNiN+bmrmMxTNfMdT+I/+y6UPtGJHWRki0veXlhazqSpAXq0G4waIN&#10;Vqgose3RlBtx4BUgYcAv1vB7kpABhaigUbcRDnihSibiYzMqHSPoTU737gVcro9xW8SePbF2oydG&#10;2LYMb4v4DcPEbRye+e+z1CH2G/mXVU/k3REhQkZJyXNOdUVVTU1NHZvfPMTCak+VTK527o5dhmbM&#10;oJq0vt4cphifQlUAHyDKsFsbCoBlN2dIbPK4z6iXualJH5O2o1Od9nr36ok1Vf06CDeIsft4PPOV&#10;pAEQLUzhd0c0hjLKy57xqnRr4PUcAQcEVKwAFYnlErFmPBk0qgyq7mLYZsE2TlyrRuXYxcfY/Yzl&#10;Yj5frCtUdW2jYjO1Z09T476vTId12gOMb0Ckgg9HqAzjnibGISOJJEZbhB/Gz7dgUl+9muCV8NIW&#10;3SynrqiIVVlTV19fW8duvnYBGKpEIQbJYLbhK0suJiT9RIlKJW9p+7G7i4skYmGDSMwVgGQTSTc1&#10;MzHt968pONYyAi/s1adfP8D4BSZvRjQzMg4ZQfxXMdoiP05cABBfUVLHiMYnqouKOdXVtXV1tbUs&#10;bhtE/CuIpgh5JbYP9UtEoD3Qbwp1pir0opn3MTfrY/qv2bdu7AYstB/GqJM3I5owTUKHkZBXEH+d&#10;YrmQ8RaIbX9OoR0qKyrj1YKIWgvCDYeLZX6sCcQQxXMIjDZCMzOib25UK14iCgS6L+TwBFIBV8ie&#10;R+3dv6d5L9MXA/9/DTa++AJAvtr1t0U0opuFDSExXkEcNNNmIahIX0HoCJEK7ykpLufXN0dUbIFY&#10;V79JxABRLplLbLtuRjM1Yexp0jX9rYhCsVjI47E4Ui5bUjWK3meAOaa0FtEBAsUBD/yiP5CvMHkz&#10;IpPeM3wgyegVXxw2334B9V95sT3EtnZHg3aVlJbzXiDydClADKKNWKWQziMZtRG6qRGyX6t8qUUR&#10;CKRiAYdbWytqYMuf/mTau79x7979+rSIbroIFIfhDRjw5VdfY9IRYp+IX4kmr5z6KCvnBRQ6/Z0R&#10;mTDIi2WculZDxRAxr9IhyhZAbWtNpokR+Yha/tIXsXQo5rM5tTXCWq78/Bd9+vQz7tenf78WwRQI&#10;NNjvyy8HDBjw1dfffIlJB4bK+CLyJ4LJK1XKWDvX+TCdgXSE+H/FnQdg2+W16O99974WEtua1rIs&#10;eUqyLMtD3ntKlmVJ3iN27Oy9yGSPG0jZEMhij5bSe+kt5ba3QBmBLLLjlXhvbXnGCQRoyTvn++sv&#10;Ow52wrv0va9UidyG6KdzvrO+853/7L3FZ/3OOthtt9DmhjSjTIADAMRrX1f7zQ7EIPj0+9PfbkCc&#10;unJ51OG02adsExOvCkODQoQyaXCIZxFA+FUuCw8LlyuUt6GofP/Qe1V3CPxmf/T8Jasq/bg/HVHA&#10;+b1jqNMyRDsNUkSdGB+bE1EYwPr4+jfTiJjuXx5x2J2urx2T7j0cWVC4OEIiCfWsIAoxVCEH6ckj&#10;IsmaY7ImE9NbNjeMF/+rCBZz+qMz2f4cXz+OrmZllQ/Xhz8biXT1sLFIRGUnXE+SCq8kweGpjvX3&#10;DA7asBkFm4XwAGscOb8b/dvUuJlJezeSusOvEkh3P/n+yt9JlZ8EplPYxTliG3VMuGxTqwIkweEg&#10;sJDwkCD4TRjqagjaGZkiMioqUiGLwDU/Yoh//B75DYgsf7avH1e/aFXFQo7PTZaWSUUmnBmIJPXG&#10;V0zeeDEn+7uGhqxexDEKcfLa2LVvR3Wc2f5NCr9+/vcrf6MRpwjiiNvhto/ZHI6qQGlIOChlKPwX&#10;bIssDPnAzGBBXqVSRshvQ4oSbvxj4cwZiAwWFxD9i+vXlC5k+dykmJQQCR5d5ENCAQUoFvMTzvd3&#10;AB+NCInG5Ngo9kuNT123pvJpPsowgl+TBAUduT713UzEibERl8tpH7G4O7KCgFChkIUrIyOVcplM&#10;jnjwi1ypxJ8olVG45kcM4CY8GgqCmUZkcli+DH5Jw7rihQy/m/NBipBLCGHveQpiQio5lUiEKc0D&#10;7cM22zTiBHzi0bHLUxPj19siA2YU6tFqhIYGh4WfuD517QbEUZfTbXO4bRPHosNQXhEKhTJKrZKH&#10;yxTgIhQK0E2VCsWnUt0GooiXtDt4Jogfg830ZQrKGzfoFjCYN5khSkuxiEWpqIDAEa0jAYc4+cJA&#10;J9gaGhGSfuyUBsTJsesfUcEItahNJQtXKE5ehxh9GhGv/9ndNueI88ofIhQRSmRRKlVRkTK0ocCH&#10;AoyKUqkQ8DYUNUCU9mgQXmzxIvqxmL4sUUXDxtyFDI7vHIT+lHkReoJiiQSFEgpKFBR/cqBn2Oqa&#10;RhzHtoDRyauXJ6/vCwihLSNKEDxbuFKhjDh5ffIqjQhZMbm14sJG3fG98ijPQlAQoQcQ4dSwbgsx&#10;UJL1mHSmtAgiOwAQMxcyeDdJkSb07L1AT7QRjDYAv+Iw9RcDA8PDIzSiE6+b4u2Ma5e/vrZNGCab&#10;XqhyiiilUnHi+sQMRAhQXXar0+12jlm2h8dERwMKvKiI5CJpRFVUdGxsdNTtKKo0KGeP1I85LS0/&#10;XybDlyOuWLwxfSHz5pCAliESIiDtisEGKPBvlys/AcLB0dmI499f/m6qUQhqSa0Iz2eNBity/Ifx&#10;K15EvALgslkdo277SM+S0NhYgIyOiYlRq6Ji4mKiqD8WqYqEd/A2MhrXXM+ZQrPC5IfyCh+V+HK8&#10;J05spj+DzfELX7t0Uzzew6WcPZPJ8aDhK+UBcROKA0OCUYQyObgoRaRKqYgM+b1lsMc+hlcxsfUd&#10;r4NhW/jo1WtXh7PAbEQoo2Ji1ZEgGU2CRq1Qx6WF/eU6yNizJsnVBrvNbh0bsXUWqaMSkuJiE5MS&#10;4I+AFJVylCpsQ/i9Oi4xMTYqTpOQmHgLRH/97kBfNmsmIgsRV2yJ9fEjz5wk0qMRUUdxD5IzTElQ&#10;MNE4NAlKdFSgTSG/tQz12kaREOToHBulECevXv26Jy0CVC1SDRqmio2JiQUxqGPiU8Pfvz75tRcR&#10;O3ocdpvL4nZbzuco1YkpCXHx8TGJmlgQWzTuQPx3RMbBWyDXRMfGaTTzIwb7G/4tALaf9+dMnO7v&#10;F7ZixRbVHUy8X0ctjtfIUJsQczXYgOCOFcTkRZJdoY5Rhb1kGeqzuC1Ub//IGF4UcrndV6cuf3sh&#10;MTIeZBAdp4lRazSauJhYTUJ8Qqrs7R/AxtALnSIgjg45nNbPEyNiElOT4jWxaqCBBbsPRQgGNjFe&#10;o0lMSUlJSk5JTZ0fUco1PSJgTB+NshhcPxbbN6x+6eaIO/z5bG+0Rp1c8gSUlQkkNhEIQUlhXynk&#10;KBu1OjZeLXscT6RciGh3Yn87uc7n/npy8ofDcVEojNj4BE2MJgE/NHzI5FTFc99fnSYcR0SbdWzQ&#10;6nT8KQa0MRkQ4+IS4uNAcGB1VJRHjI+PT0xOTU1NS0tLT58fUcIpfcifOX1dmsnggHb6htY2blLe&#10;yeNTNpTL9R6XeFy8lOxBsPshYTLimlXRoHYxmqTYiJ2DA4N9FKLLc2fY6XJNjU9cf08dk0jAEvEl&#10;NTU5KSUtPS1Nde/XX094F9mKVuvIkMXpfi8uKT4B/kh8UmpiEvyhuLg4yoWAusYmgAxTkhMSAHZ+&#10;RDG74gH4zTSiH8eXyfIJraxZp8LJpWhDKR9Bhc3w3wBiSKVUbQH1lOgobArY+kmJqhV9vYO9I9h1&#10;RC4vuLH7xukCM3L9RWV8UnpyYkJSMnzeZPj24Z+MzKyY1ePfTHoJxwiixWGx2UZ/m5CRkJCUlpKY&#10;nJmemZmekpycQqxrbGysKjYpLS0VIZNuZW4CWNX3s9g+0xfq/di+DEDU6hoi4KcYdHPQhnpKX2Ja&#10;ijQi2n+IPNAPx8QnJiamRld1dQ32jDnIzWg3uSONk0Ymr4x9c788NSUrLTkpOTUlCT5eanpWdnZm&#10;Tm58levaZW/3MaWnuJEH3W9q0hMT03OzkxNTM7NzstLgj8D3qIlPSEiIiU+BbygjOzsrMyNjfkQR&#10;q+Z+JucGRB8G0yckIbFM5svCO5JsDtoYOoqhY9EgLH6BpoaHQeQPugpeODo+KSkhPcbU0THYM+50&#10;OsiNaHKDGBinvh6d3BCWlZ6dkYIGIjk7PSkpLTs3LzOvINFkuzZ1I6LFMuxw9DleiQUBZuu1qZqE&#10;1PTM9OSEpBRQS1Dd5GTUgrSMHG1mRtqc5obDYHKZTEkAu3angOnDo38OPpID6hqeoqkUMJkLeL4M&#10;jgDPgMSB+J/AQEjviEkFhxESJscIUqWUyyMhBAH7CH97bnra8cFLnaCdduoKv4uwOsfHvnOY4tPT&#10;UrNzMjJyslOTQfPSUtIysrMKkvI+hzx/lLQeT46iPcU1MNI19kx0ZmpaRmYmCCoLpAX7NjU5NS01&#10;KTEpJSUtE1QgPRV1fS4pehADOdVbeUwfrncv/qsvJMWsILmqKoDDWeAH6RJfBDikp450uwhIXAMi&#10;DA3HgAYcoiJCpaYR4bv9sK+rd3gmIu7Fy5N/t5ekZGdl5Rfk5BTkZ6VlZGWmwUt6Rn5q6ntXxyjE&#10;iWnEoZHu0SdjszOzsnNzc3NycrOzMnDvJqWkpiQmgJlNSc/KgZ/NZ1E9iEGcio2gsd4JJWTgLJsh&#10;VcZWcxdwGP4CkViCaQ8QioR8Ho+cCgWSGh9xipGY6IAhpxET0lLe6RkY7KURCaHD5ZqY/H6gODUr&#10;O79Qr9PpC/OzUQYZ2XkpGQW50c9OuUmXPJibEQxt8E9aR/rcjyXm5uYVaGEV5OUCIhgnMMIEMTEZ&#10;EAE9Hdf8iKH+ZWuZMy0qR+S3gMGODNcsFviJ/HmYdIcHi4Ui1FAKUSQGCWLyjbkpBm4qdVSkFzE5&#10;YV//8JAXkd6TrtGrLbmgmDp9kR7+0RXk52RlZudrU7N0RcotLje9FT2IkPC7B+wPphfkF+gKCwt1&#10;OhQlmpbU9AywrClEx3NQvGBwsuZHDOOXr8bxE/TPffzYCxgctio2ZRHzDmFAUGSEPFQq4lHZPR5d&#10;4j6UhoSSXAgYI+SyiKhotRcxNSFu9xAsGpG2rM7RKycz09OydVqdXg8vRbr83NwCnT4rr6gkuqrd&#10;e5+DGmlktdlc7sGhndm6/AItQcwBaRbkZqahZc1Ig42clZUDK1tbkJ+XNz9iiKh6je+M+9Vc34V3&#10;8ti/AG9Q6i9URSdGR0jB/3P80XXwqSOwAFDdEHQYsBkxQoWEXO1V1LT4mLv6+wYsXkTYVugfR6eu&#10;HcssyNFp8wv0+oJ8bbFeC7BFRdoCfUlK3ofEJeK9VA8i+H7nUM+mfD1KUQ+MuflanTYvOwO1E5xk&#10;do5n6Qu1+fm32Ivi+vWA6JWigOXnw1m4ME0auTIzX6tRB4l5LJzn4UkRhdhlD+ZUKiYmNVwWKovw&#10;5KcUIkT/dW2d/QM0ot2DOHb12uGMwjwQXkFRUUG+zmjQ64vhxZBfYMhP3E9qrXghwgV6ipHR8Iht&#10;uH21Vo/fg8FQpC/UobxyczOysrPSwYPAXs7JzcvP16M2zI8oCWzcOBPR15ft53dn+PaHtj1TnK72&#10;Z5EuJy6bSVevxR5GVNdgjFFlkVGYvNGIMcma4tMd/V1eRHyFQM41eeXDJF2WDsRiMBTk603FRcVm&#10;s1FvzM3VFkU/NIbRqQfRiohDI9ahi8tBqYsMxUZjcXGxviAnGzQb/SPuRdDUHHhbqCvIzc6e68Ev&#10;LA7TjyuNk69e7O/L8aPzeQ5fwBUwYl+5aH09RcTzwetYVJXb06qEYSpGAaT6Ak4f/AYEcCqVMpKE&#10;cHGJMamZ7w1c6gUTA5/V5rQOD1ld4AlGrH/7KDPLaMhCk1pQoCs2FJsrKstMNSZ9rj76qfGpSXIx&#10;00WiN5x44LLZ2ipKykpNxcaSMvgucAfn5+Zoc3FqW1YGmFqdwaDLyy4oMhTOjxgZsqyG7cNheBH9&#10;2Qy+j0+WRh/zyzv8fAV0Kx3lEQUCTz0jMJiE4eg3IiJJ9I+VBgiuEuJSUt7s7+wBW2q3EMRhq2tk&#10;xDVm++4vWbnGIqO5xGQAvOJio7msrNRcYy416eo/vkIjujyINseQ5ZSpuLTMbCouNuh1qKwgsRzE&#10;ROMKIizEn+dpiwxF8yOGSxeXMXw43qoMi8PliIW/uPOfFvr68bgsoafKJsIbBCIC6UmmMF8Eq+pB&#10;xIJRdEycJj4uIVnzdG93N0Ectjlwsg/OR5lwfPNBdoFJXwKEhYUGk6mktKy0pKS00lhVqTvo/npq&#10;glx1BzdqI0J0WvosHxfqS4wmYzF4Up0RtLVIm5dToNWBw8nPz8kvNID6FhcW6g3GWyCGNZj8ZiCy&#10;/QUQc+NTn5nCAAFfCISECVsHAoQ0oUQShozTiCqSD8fFJ8QmJ6p3dPV1wTa0gQAdZEYcTvtzXXkv&#10;q9CoMxmNBtheprLK6qry0vLKEnNpedmJH7B4igNwYAt79HRowPnv2kKTrshYbCgylpSUmOG7KcCd&#10;qwcbqs3RGmCHmkrgfyw230JRo5YZGb5sNo3I53LYPgsZPj53LmQweRDQgKegCm2BAaTnzINIlQlJ&#10;0q/yZHCAmJAUk6JRLbnY1w2htw22oR0nbKDvH3dP/iajsFhrAqTKysqKqppFtfBaW15tMm+xfHv5&#10;8ji5e+q02choFatzaHj0QGFRMdKZTKUVoNNGA5hVCI8KtXn52vzCYkA0wy41GEvmR4yJX2XAchyN&#10;yGP7sNlgVeENi8UD00OYxIEBBJDP9+RS0pAQ9IsYh6vU0dHR6hgMxDWJyXHJMeqy5r5ePJgaGrLY&#10;rXbi/MFtTLyeWgA+oNBgLi8vNVfX1FRXVdcsqqkvM+6/OoGDKcB5ukGxh4fIoJwhm/uRIrOhrLy8&#10;HERYWl5ixLDIABGATktcKqqpyWw2GU23kGJ04spC3xmIDJ4fR+gv4PoyseGE43H2AQH0RVCRBxEM&#10;KmQaEZGRKjVmqDGIGK1JTNEkRWkKz/UMEMRBi81qR/fhcDlGx19OzNVqMabRG4oKK8vLSiuAsbqy&#10;Sv/7792Tk+S6u8uBhIhoGbIMrdVXGuD/VgpmqaTcXKTT6o0lGBkBaRFRd9BhgDTfYi+qEpbn+/gy&#10;vIgLJBw/fGAQm81g8VmcUKobRChEx4HWVURnxFJAVIBPpHwFQCIi5HOJkYn5Z7pBRWlElxNfbKPj&#10;BzXZBVqjvkCrBxtZZi42loHCluir8//0ndsNiO6ZiPBLZ42uutgEFOVVleXlpsL8/EJTualIpwNj&#10;ZSwpBjlC6GA0l5qL52gtAgT2QrYqMXZ9LpPhx/VaVPoEypMKY+YkxqZI7ECHfYnvMfUAQtDTiIho&#10;rBViWZo2qRHKuIL33W19rrHh7gG7kxq8icH4laezC/N1YGnMaDrKyisqq6oqK+rKjBWnroxCJuzE&#10;XN8K4hvEm4EDVvufS2tLK81lJcXmyvIisxFsS4lBV2Yq0oI0S42gn/AzA/yrjHNI0dfPh8nx48em&#10;xa/PxprUbESWB5FPEmIwMwLQVPD6lHkl50poTcGcYmUTq6jo+zXxGrlMnf6WraMfHFtP75DNi2iZ&#10;OJSWryU7CHwjaB8gghRry0rqm6+O4JVPMugPO8oHyNVA51vF5eZKc2mJ0VxRZiiBEMBsLtaDz9Hr&#10;DeBMqW/KiC+m+RFzk9dl+LGZ006DPvBmUzUblCPaGcolBuClXlLgoByGIgINDlbg0LIiYmx4aGTM&#10;8/39OIKyt6tniEZ0Drj+kJKp04ORLzKYSstLy4hhragpL1/d/Y3bMUYKxGhPhwih1eJ+vNBoqjSX&#10;mI2mslIjGNRi9JHwD7BCRFBCtih8A7AZ51dUXfr6VB889p+F6CktUu3XpH5KHZFSV3rEYkymyOEm&#10;dfqigDguCk2rKjw0SrW722rp7x8e7OyaRuxznC5Izc8Dq1iEulpaCppaWVFeW1G2aegbtxMLbw6b&#10;zTpM5pEODYG32aovNlWWEJNZAvoKUY7RBLKEd2VlZUBYXlFehpglczgNGrEwc0PKAg57OkadXh4D&#10;QxkaHvGP4kCR595SMGGUkb4Xcl6D3hH0VS4Lj4t6uNdu6R+wDnf3DHsR+50DK1Ny0gt0BiPEZAb4&#10;iBUVFeXldRWmLZYro9Q4Q1RTCnHY4WxdZiwxV4JThMDGVIp+EV29AUVYjojkK4J/Q2lp6fyKmp+5&#10;KfmOH0Gc7sHgEIFCtij0FBkJqucENFROzjTIaZhaFSELC40Ij1PvHrbhENHB3j6Ldy8OOEf2ZuSk&#10;gcHBLaUFUYAUyssWlervsk2MjuOEPwfaUTQ2YFKdIx9UmitKq0pI5GYsB7GbAbXESDSgtJQg4mau&#10;AEnOj5iZsSXll6xpxFkLIlY83udw2RweabWjox3iGbHFB89B5cpIkm8AYrAyRKX6ldPS1msZ7OkZ&#10;8CqqbdDu/jhPl6eDkLIYskZEBMKyiuL8bc6xkTFidHFIBxqbIYhuRp/UGyrLqkph+xkKiytg+0Ik&#10;g17QDC9gZEooe1WJ2jq/oqak35XyC+bNiERBSVsGE69hcJgQvIrASYLGCjElJo1osEJJlKNQytFH&#10;KuXhQUpJuOLx0eGzPZbe9u6BARrROmi1NxcWQ3qLKYO2AGRBEM2FOTtGRt0jdhLxDfQPUubU6hzb&#10;klNQWVpTCtpp0BoqjaUVFSBRMC8m4i8gEARFrQRK0IU5S8VsJlMoS8u7R8Ngc33IwQ3Iy3NugUkF&#10;ekKv+cHdiPaGDsMx8xCTShylsMS+ghZr+5oAABrgSURBVGGNCAqXhz3qtnX2DvR1dvRBkGJ34WAi&#10;+0i/23p/fH52vt6AmQPGnhBemit0mfc5piCzpKzpYD8OdIQw/MrJaq22aLGhptyE+VcxSq2ivLSk&#10;sqS0qtJkBENaVl1hMlfBT0vncBo0YlT8BtVCpj/kxBiO8nnTsyx4PH+yEamFmxEPNehUA++DeqIc&#10;si2JmwTEMCngPuKytPcM9Hd39ZGxTDh5yeawuBzPJaVn5RXqC7UQaAKpVltYlG/MMZ+5bhu1223E&#10;69OIAweTtNqMyvKqcjA4GM2UomKXg+aWVVWVmMoQEXCrTWU1tdXzIyrVqyMXLGRDnsgToUug80JU&#10;1Jm3NzjES05n/eQeKAiRbrsjiLCCJEGS4Pudw5e6+/t7uvuH7Z5Co9Xico78IS8xM1erK8jLyy8o&#10;yM/JzMzOS9Pmq551j4+Bx8CLcv00omN3hMGYXozODz2iGd0DiYjKK6qry0rLzWZALa+A+GdR/aL5&#10;ERVRa2P8fNjkYjFfCE7Bs+iGt2lEqguFR8U7YhrR21yCvQwKuUwqDQ4I3WobxkHN3T2DNiwUY9hi&#10;Hxy1jTRVJ2XlFmAonpeXk5manJKWkRWfE1X4a7A2sBOJDAmh1TpxKF1n0OqLwEUQhYZwHAxUVQ3s&#10;vupqsKPmknL4Tc2iRYtqa2vmRwyJXBfDYPA8cVlwCGwykYBH3YZhzUKkjxlRV1FT8SCcagsND4/C&#10;dgqFLBxbb8KX91m6cAZlrwUPfDHHHXb0jw67HBszsnLy87KzsnOAMDExKTklMz4hOczcZnfaIXIj&#10;gDjM2WYf+OIuXVphUREaGEQsxRIBIEJ2AquqErLOqtq6utr6urq6+vkR5Ql3qRcwBfyQcGWUOlIW&#10;ivGoP87cZDCZMwjZM0wtYcSJF7gZaUQSqUbIwkFlA0NNF4Y7O9rbO/utLuAj49Pt/Y5h68Q9GWkZ&#10;mRl47paenEAO0eIzVImhUZ+MQF4yQOkomf/nHBj/YktSXpEZIyHi/MGKIlZZFaRftTUVIMOqRQ2L&#10;a6oXNSxfMT+iKvPuqIWS6Kj01MTYyDCpmAcSZJOSI/OGrmmqzRkdJdmSpJ5KzqeonpTQCBKqymXB&#10;gZIAadJn/RcvtoOxsdpxBhXOaByCUKDPdS/WIeNjY+Li4+NiIC+Ji1ElRMfKtV/ZYSOClg5TQyrB&#10;QI18f/U/dDkGErVBmGqAzIm4mZLK6oqK2pryqtra6kWNi6sQcdX8iKGpO1XcZBB/cVpEABf1kc2C&#10;5MqXPBh1xu1UeigSbXbophSqVRvz43CI5MDcgPMUKz7oaWrtAHOK9zR7ydzb3v4+e9fQrgh1TIw6&#10;ErOSqMgo7NyICk6MDdlk6x4e6u/rw6sPDmogl73/6smKHCOkvgZjaamxqBC8DJicMjMaHECsqVtU&#10;vWjJ4sqG+rrFS34ccSGL4QefN1CasMtUsfPhmjhFABsHWXvzRU/fKRWOU7E4ShFzEA4Yphn3JqiL&#10;L1JyBBCmCBJLg8NMAxe7B3H6K9oQMhS2s6+rdfSkKVwJC1tIFSTyU0REqcNixPst/Z4MAxeO5+4b&#10;Gh44X6DT55IYHFJfMwngSisr6+oqKxc31jYsXlyHlqa+cfmqOaTI4fIFvv8krdHkHHz5uSVZSqmQ&#10;ZMWsmYjIR2ccNCLKFRPJ6dtLnlCA6vILkYqlYSEBqcfbugbBkQ/bhogYQZDdXd32d5PkngUORoa1&#10;LdDvCLXqP5z9ZMtSIwCRsG9gsO9skdZkMFGIRWBOweBU1NQsqq2uqW+oX7JkSWNjQ0ND3dyIgoW/&#10;ZPqyl5w5e6r5sXIFBx+IhlfcGdOIVEhH99vQiP5cDseTSE5flgRH6al3BAUIJWFS/5gPWzph+/UO&#10;oLXpx0cZWLu6rH33Ceguv1BZeHgYHsGGy9WKvK/Ge4Y9bt9D2Nff33umSltWYaYy32Li+SuqF9UB&#10;JOrmclgrVqxYWd+4YvXqH0cUMX357F8oNx5660n5nSw+D8fKs5h+M+d03xC00og8mtE7tIxqFxNQ&#10;O1MiFgjEIv/EL5s6+vu7O3vxIRRDqH3O7k5b1+JfBlAjToKCwkiPACCGRwfX9453gZ56BscTQhyw&#10;2ry+sLyqBPMKjLqxTFBdu2hxdXVDY93ilcC3cvWatWuXLF+1du2PI/7znT4c/wX/vOB/+Qnu5DLv&#10;xKtv2ELFnAF4Q1g+G5FenpY4oVeaXA6Py0481nSpu7ujvaufGoHb3TNwqWWga5GviErFAsldJ1Kk&#10;lEUF7rKOdKEQydhYasZ6b3ffUOee4jIStYH4KgC1oqqmtrahpqZx6eIlq0GGq1avXbcOONetm8Oi&#10;irl3MHiMBf/6r79kiFn/Quqm2PF/c98p2YCc2YpKLxrRExEE8FhsHsc36qOWtkvtly51dLVfbGtp&#10;xtV0tru3Xiime5NI9QcQI+XysANWR/8Qpc/93inyvZaBtysqS6swYaquqQXOqtpFtTWL6+oaly5d&#10;sYYS4rr1a9esnmsv+gk4C1lc34ULWH4L2AF8cpbBugHR0xPmTwXjs83NXIh8DlfA9Yv6sLWlueUi&#10;QLY2N50/B+tsy/nunjKqwUzsuRNEWj4UYZq/DDsc5BEA4FyIlqJ96h4a/kv9okowmhCm1S+uramp&#10;a2isr61raFi8ZOWa1aik69Zv2LB21bLGxrlmFS/w5THxQWi+bIafjy8bYFh+04rq7R3m3YhIOw3v&#10;QAhPZyONKBHwBDxO0vGLzReaALH1UhtAXmhqauq4ONCZt9CXqLOEuhgUDJtRJg/JOjPkGvMg9vVR&#10;Quzp6ewf/mLpklr0DIvqGxobFtc3LlvWWFe7ZGl9w5r1q9avX79h48ZNm1Yvb6it/XFEFCROdPHx&#10;8WVgzXT2lZPZS0AGAHG9u5O2tPBVEDFiNoktHUJ+AIsrifp9C+jnpa5LZ5sunD939tz58+1Np9vP&#10;RXPZdLM1Xq+UhsqVKrX8sabe3n6sa2BKTJ7mAGm/3fZN768q6tesWLNm5bKGhqWrV65Ytmw5aOfy&#10;xsYVsAc3baR0dEV9Te0cmYYXER9hfxuI9DnjbESqBZcvoEZB4JiPAC5PIHrqUsellpZLbeeR8Cww&#10;dnZe6j4Zzed4CnmB2AgfIouIVMljXu4Z6O0lSRfE7Jg+422570avXP5sR+3SFSuWNjQsW75sDTAC&#10;4SoAXr5qHSJuXL8OGBtrKirmKGzQiL4U4i0XHbjNRqTRqTMPPt+fK4L3jM1gUFvPNzVfOHf2DKxz&#10;5063XOr6OJTtR6fUwWhssKwVqvvINtTbgxfkqeGoI26c5XvFPfLd2H/tWLIWxLZkzboV69aCyFat&#10;Wg1Ya9ath3ewF1evWLakqtRo0M2PiI8X9cZq8yyu51rNbEQ6doX8hBQGIFHh8ISspec7ei+eBbQz&#10;Z06fPn0GxNhyqe+9QIGUai7DNBoPfVRRKuXaZogOevoGhrG3k7QH4rK4R8auWt9dsX795o1rNm5Z&#10;vWEDcK1Zs2Y9SBDF1wB2tbGuusJUpM2bo0HMi8igJizcCpE2N7dCDBDy/HlCv+KjLb0d55Hu9OlT&#10;p4Gwraml71UWNxjvcmN7YFBIuAKC8Wh18uM9Hb2DOMQZ+6yp52vgfObRy0771aZH1qzeevfmzds3&#10;bt68aeOG9fhoJABcuWLForr6uppyk0Gbm5mWMD8i+d1tIJJqFZdzk7m5SVGFsC95/1vzRUt/T/OZ&#10;0yeJEM9daGpp6XK+xmOzxdi0EyaDAFURqY6F1Cr7QE9z/+BgP1YWYWGWMYrjmK1jE/apkcM7lq+/&#10;567NO7fCumvzRpQhcRON4CIrSw0gwaT4uDkuMdCI9DypWyHS0rqVufGHUI4vWBh3smO4r/X82dO4&#10;E8+eb2rp6Lx4aY84TAg6iptQGRWFZ3XpmTkZz7dftPUPkxmVWPC32tDuOMaG7JMj41dGf71t9c7t&#10;d+3atn379m1bN29Yt2bNqiV1NbX1FWUmfV5GSpJGpVDMcX/xpyLSKLdyGiIJiFMakNfSbx+42HQe&#10;jc3ZcxeaW5uOv/t05j+FUg4fNqEmLg4IcwuKkh9t7RntxSlHpJ3MYnO4ybT0sRGX2+maaH1y3a67&#10;d+y6a8eOnTu2bdm4fvWq5fVVEOgYCvPSE2IiI1Rhc97rn+Zk3GBuaAQvGn0AAGENhzs98wkPALAo&#10;ecP0ILxyCdGs0P+X92Nh2wq2w+JZY6vuZLDDBCFhISGyKE28JjlOk56TU1hmrGv8nWtoaAQlhydT&#10;DqvFMTrmsjpGxkZdsCGvHNm96d57tt1/7/atO7auW7Nh2eLq8hKjviAzOS4qMgL4pOK55t14ERlU&#10;7P1/gSggh/+zEIXwc4G/cC9E372D5Kkv1HI8xPYTSgOkCrlCFZeYlJiTlaMzltU2VpbU7j7hJgMs&#10;yXLYLIP42DiXwzEyiXeKnZ8+smnX3du2b1y3acv6lUvqq0uL9dqczKRYpSw0WBIgDhDMHq/1I+sG&#10;n+G92X0biGTzzUIU8/gif67m973dnV29AwPUc7VgWf89jBkqCQ1Vq6PjUzKyMvMLi4rLFy9fuaZs&#10;8bKDzrF+0tpnIyeugz199olRl8M9PjnqdP/g+uDR7dt23bN17eq1a5ZUVpgKc7PSkjRRiuAAPLnm&#10;+XPmmuE/B+FNiDO8BEH0FuKoMVeCmxD5AjGXY/qst6ujowfizT7PsrRkspRStSpWk5SRpysymKpq&#10;qupWb1h7z5oNjXefGesDJbWi0EG77UP9ff0j4xOjTufo5a8nJpyfP7blobu3b1ixYtXSRQZtVkpi&#10;XJQyPEjkjzUKLDUx50f01GjmDODmQuRRo7yEsxFFPIGEw139RV93Zycg9tBrwFrDVATFJSSm5ejN&#10;lbV1KzdsWrdx1707773/7q2bXh8aJh2MJPMftNqtfe2D9pExvBL4jXP8h5EPn9i1a+fWtY1VJn1u&#10;RlIcFkOlgUIuk+F5Nt8tEKmsYk5Er2J6EGkpU25QeBMiLAlX/PDh/h7y0BsvYvfwDv8weXx6bmFp&#10;LcTRG7bu3LXrngcffnDXnof23LP7lNWFff3Dg4ODPZ09w3brYGdnr3V8amp89Otvp6bGPtm5BfxF&#10;XWFackq8WikPDw4MgBiDTddB50f0pIY3zZi6NSIWdISimxBF/ACe4mWQYkdHV093Z7dn9fUeUijT&#10;04rKFy1ft2nrznvuu/f+Rx599LEnHn/umb3PPvGfAxi3oV+0DPZ09QwMW4e6Wls6h91jY99+5x67&#10;bnn33uWVNVUFaRnRkeEhQRKwMRAqcgGRZH+3QqSK+T8VkQyC/DFEMeRTse8d7emEnL+zs52WorX7&#10;z2lJ5oLqJau37Lz73gcefnz3nuf3Pf/iy2+/9NqhN195uZMqguMJln2ws72r/7Kt9YtPTg5MXRsd&#10;nxqfumL7zwcqTfokVbQiDLyEiM/l8EVCrqekPYei0nXS2VcwZx+lYvqLDSkzXL63LOcJ2wgfXXJE&#10;t8FIeffTrk5I+ds7u9rbO4C0s+tS/4Wdpo2bt9/3wEO79zz59LN7X9h34KVXXnv9tTfefOO113/9&#10;7sUeixNbkAcdw66hpvb2YYer99hHZ+yWsXHXxHeX+1rf35YFuaUgiMsVctjT554E5n+MiP7PO9nS&#10;i+i57U4PEJyByGelvHt4GtHDONj9wuoHHn70iaeeee6F/QcPHQK+N956+9fwz9tvvvXOv7/zwZGW&#10;7kGLvcc5Mt57sgXn5Tt7jh9pGZmYHBtxWnqbOz7erBZJgvl+HBF/xuOnfgZEkiXyp6MY77gQz1U4&#10;7304z4JkSchNeudYRzsitndcQkZE7LX8+dEnnt+7/8DBl15+FaT32utvAt5v4OXNN998+50333jj&#10;rd/999HzHVZb1ydvv3+4pXtoZLzj+GkI40YdYHCHLL1/WStdKOaxeIjI/DkRqWq/d695f+q57Men&#10;b/x5Fg5o48e/ferS9CJy7Lg4eGr/4y/uO3AQJfjSy6+88uqrrwHnK7BefhnevnzgheeeefbZ373/&#10;/jvPPnrgDyc6+4dHbV29VpsLbzaMjPZ193y0MdJHyBWIwELc+EzU/ykiFX/TijjDL1JDPKnJeiJ6&#10;qpAQRwzFvHq27SJZ8AvF2NXW2/rWnhf27fcsBHvppZcOHTp44MCB/S++sPf5Z57Y88gD995zzwP3&#10;7dj+4HN/aBrsHYbMyoa9rFOTLudlV09/y9MpfF+2gMWYMWnh50CkSxqeMJvOEanWMaGH0Dt1QRQo&#10;loqU+8+1tgJdW2vrRQ8jFozff2LfvgPU2v/qKy+/dOjAfoB7/vm9zz39xOO7H7zvvgceeGDruk2b&#10;1q+orXv0g87BPvuYa8zZ29rhvPbD5PW/uUev9nyQJlzoz8MpL/TYyv85oj+XchazET0KKvQQBngH&#10;J0kBMezZc80tiNjSjNLE/dgz1Nn36bP7XvAgHjh0cP+Le5975pnH94B33P3gvRs2bdu1a8vK+mXV&#10;9fWLq3W6ygc+G+wbdFvHHX0tp872TV6Zuvb3b8Yu//235TwWH4zez4qIUdz0Kc00IiEUeQi9iIFB&#10;4iBR8JNnvYgeVb001NZzZO8Lz7744j6ynn/umacAb/f99+zadffOuzasXLqYVCrK8/XawqIsXXzZ&#10;m739fW67c/TqZOsff//JoGMSh8ROXd8fwUDPdRuIN6PduLwpr+d8kZbi7NlRQg8iVQEODpYEiRVB&#10;wVvPnG1qu9ja0tp2CbS1DYOAtksDTa/teeXF/QcP4t576le7H7p/19aN69euWtawqLrKXKzLy80v&#10;NGRkpKelpiQnZyWvOX7F0ndlxD0yPjZw+qO/ftXpwBFP11xr+WIum5LOz4NItzHcCtFz+BYcKBXL&#10;g6QbT50539IGiBfb2ghoe2d7e2/zb599mdiaF557es8j927fvHbZ4sqKUiyi5SZoolU4fwFblDUa&#10;TXxWXM6Dx92jlomJyavffvv15QGre3x8Ap+d8qxGwhX4/4yIdKMYjUgr7GxEMTlDDQqSBgXKgyWr&#10;vzp5tqkFlPVSawus1ouXuro6Opv/+9WDB/ftfX7vM489dM+29cvqyg0FGempSfGx0VGycNJqFhYa&#10;Sk3riY+Ly9/+xw5r7xA+a+wyDjScmpy69rfvv/3jpoLgQP7PiDh9pnFjLEq/F07vRdJjFBoaDLnc&#10;0hMnTp+/cKGp9VIrmNY22I1d3e1tLcfe23/oxWeefOLfdm1c2VBZXJCZGKtWq5QKWVgomZ0VHBwc&#10;QF3hDQtTRqsi0lbvPddpczscY/iMajKXynbq9WfXRvKY/18QyVl/qFwui4oMqTtx4uTZc+fOt1xs&#10;I8amvb2z82JTc9OHBw7tfWL3g9tWVBt1WckatSIsPCwsNBiE72msC6C7lgMk4cpgnkQdWXz/b4+0&#10;O6+OXv72+vXvr4yfeePBB5aoxbx/gKLeMOF5Zq3GgwhqSq5QKRUR6qiQimMnTp4+cxpsDrjHdhLL&#10;tTWfa7p4+OCB5/c8cNdSc15KfBQIL1ga6HlIBtV0Jgn0hhDSkFB5pCxAIpVIFdmNu179zX99cfLk&#10;l5/85tEl+WEsxi/+AeZmtpmZjQj2FM/SIiLkiqgoafEXX506ferkqfPNTc0ACSan7fy5sxcuHXnp&#10;xWcf27WyJDMuShGCs/nEnn1Mzc0JDg6hEQVBQTz/QKkwUBokEXDZHCZXLI9JiI9Vh/EW/ItfgOhn&#10;RKSdxq0QRYgoV0bKw2TKSHHBpydPnT6JNufsuabmluamC62nT585f/HoK3ufeXR7g06jUIRK8Awu&#10;wDPxKJi08eC9SM9JuUAUGByE8zMDxeQrkIr8uTxIeURMJqRrrNtxGnOtachZIYAnL/QendKBOK2o&#10;OBomTKFUKWXiuOikN440nfny+MmTzRfQ6kAY0NZ2tqW1+fgrLz7z8PqytEiwL0ES7+N3MPCbvUjk&#10;xL9peQ7m2Td86J8JcTqzuBHRyygJBnsvj5DJg+PU0Q8e/fzIyeNfHj1+7nxTSyueijefPN/SfOyl&#10;5556aK0pSRkeEkzk4123IpzuEKEO4/8hiHR+6D3j9/cm/CLsCgvCw5hwWXCELEYtL3//yxPHTp48&#10;euz0OQhT21qaLpw7eqa5+dihp598aKU2WiYjT20JmGacPW5ZSG6HTD+xbzqgpNpk/wGINONsRG8y&#10;FYhtcLACIyJU0bK4HV+e//DEuS+Of3XqHBic1pbzZ46cbmk5fui5px5YkqkICcdHYaH0Z0htFqBg&#10;BiCPN11QIYS384zwn4zoYZrRb+PvcSGEEUNwcqomlikU0RGy1OePffnFscOHjx3/6vS5pta282dR&#10;isdf2vfUjsqEEGkoGWcBiNNEsxd1okkvb12XeorCPwJx9gNXpstTFKMUZ3hLQ8JlgaHhYZGRMkXJ&#10;W01HPj995OjRowh54cyZY2fOnf3y0P7dK/OVEhzFSPXP3Yz2o4Qznp5JmdJ/CCJVkZptgOjyFD3P&#10;LywwKDQoFCQZu/zNjw+fQMZjx44eOXL81LFTXx37ZN/zO8wxQXhrx3Npd3a0NNPCzDjO5M4gZHud&#10;xc+PyJ35d84qMgqEYhKchAQGBkvEIYpAlcz460/+ePLI0ePHj37+1w+//OroiSOf/WXvU+uyQwQi&#10;cQA9VOZH0Lw2dObfRq8b/OHtIZKOhhsRSel4jts3M60PHd6RxUdBBoi8ZargUIkkaeM7Jz4/evSL&#10;L49+9sGfP//y088+f//lffWxwXx/PnsuMP9Za/bZyg2Vt9tHZDAYMx6uRMFN92r++JqtQJ7xd95B&#10;9ExxqNhfXvnwh58e/vTTz//6pw8++fLw4U9++9RDRWEQaovYN8dLNzqH2UizT8x+EiJ1Tjz9EwqS&#10;OUenypzI/rwbdlQAAHMYEs26F/569L//8OHRw8eOHj7813eertPweAESMXe2tG42K9Sa3jY3Hkj8&#10;BEQ/z0n49HsKkjFHbWeubxUHqcx0ZCE8lkAqEfJ9Y1cd+ujI5x9+efTI5399f989iUFsrlAk4M+W&#10;1k1mZRbi7PVTED1ym41IK+yPhOdziJGqmtPLl8vnsHgiUaA/V2bY9cofP/7s84//48mGtAC8qsTm&#10;iP4fInoI2bPesumG1NmKOvujeM0PT+CZbEQthlDEWMDk8/jCQLFIEluweeu2zcsKFUyWSCzkMZkB&#10;t6uoN2mLZ/0kRArpxneeTw9+YfZfNdsseJMrvDkung7IAgN4oLo8toTL4AUKmAtJMZbHYXElAYIA&#10;Hlt0u+Zmrq/0BoT/AzlL816mdtBiAAAAAElFTkSuQmCCUEsBAi0AFAAGAAgAAAAhALGCZ7YKAQAA&#10;EwIAABMAAAAAAAAAAAAAAAAAAAAAAFtDb250ZW50X1R5cGVzXS54bWxQSwECLQAUAAYACAAAACEA&#10;OP0h/9YAAACUAQAACwAAAAAAAAAAAAAAAAA7AQAAX3JlbHMvLnJlbHNQSwECLQAUAAYACAAAACEA&#10;1KnQHtQHAABVJQAADgAAAAAAAAAAAAAAAAA6AgAAZHJzL2Uyb0RvYy54bWxQSwECLQAUAAYACAAA&#10;ACEAqiYOvrwAAAAhAQAAGQAAAAAAAAAAAAAAAAA6CgAAZHJzL19yZWxzL2Uyb0RvYy54bWwucmVs&#10;c1BLAQItABQABgAIAAAAIQAceEdf4QAAAAkBAAAPAAAAAAAAAAAAAAAAAC0LAABkcnMvZG93bnJl&#10;di54bWxQSwECLQAKAAAAAAAAACEAf2rcZGt+AABrfgAAFAAAAAAAAAAAAAAAAAA7DAAAZHJzL21l&#10;ZGlhL2ltYWdlMS5wbmdQSwUGAAAAAAYABgB8AQAA2I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07" o:spid="_x0000_s1039" type="#_x0000_t75" style="position:absolute;left:1616;top:5880;width:2173;height:337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NC8xAAAANsAAAAPAAAAZHJzL2Rvd25yZXYueG1sRI9Pa8Mw&#10;DMXvhX0Ho8FurdMd1pHWKaVsUNil7QqhNxErf2gse7HXZN9+Ogx2k3hP7/202U6uV3caYufZwHKR&#10;gSKuvO24MXD5fJ+/gooJ2WLvmQz8UIRt8TDbYG79yCe6n1OjJIRjjgbalEKudaxachgXPhCLVvvB&#10;YZJ1aLQdcJRw1+vnLHvRDjuWhhYD7VuqbudvZyCGIy6rMoaP1eE4XjuflV/1mzFPj9NuDSrRlP7N&#10;f9cHK/gCK7/IALr4BQAA//8DAFBLAQItABQABgAIAAAAIQDb4fbL7gAAAIUBAAATAAAAAAAAAAAA&#10;AAAAAAAAAABbQ29udGVudF9UeXBlc10ueG1sUEsBAi0AFAAGAAgAAAAhAFr0LFu/AAAAFQEAAAsA&#10;AAAAAAAAAAAAAAAAHwEAAF9yZWxzLy5yZWxzUEsBAi0AFAAGAAgAAAAhAIMU0LzEAAAA2wAAAA8A&#10;AAAAAAAAAAAAAAAABwIAAGRycy9kb3ducmV2LnhtbFBLBQYAAAAAAwADALcAAAD4AgAAAAA=&#10;">
                    <v:imagedata r:id="rId25" o:title=""/>
                  </v:shape>
                  <v:group id="Group 308" o:spid="_x0000_s1037" style="position:absolute;left:2275;top:6426;width:2;height:192" coordorigin="659,7742" coordsize="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309" o:spid="_x0000_s1038" style="position:absolute;left:659;top:7742;width:2;height:192;visibility:visible;mso-wrap-style:square;v-text-anchor:top" coordsize="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k7wwQAAANsAAAAPAAAAZHJzL2Rvd25yZXYueG1sRE9da8Iw&#10;FH0f+B/CHfi2pirY0RllCA6VgqzKni/NtS1tbkqSaffvlwfBx8P5Xm1G04sbOd9aVjBLUhDEldUt&#10;1wou593bOwgfkDX2lknBH3nYrCcvK8y1vfM33cpQixjCPkcFTQhDLqWvGjLoEzsQR+5qncEQoaul&#10;dniP4aaX8zRdSoMtx4YGB9o2VHXlr1FQd6dFVxTL66H68Rl/jdlsd3RKTV/Hzw8QgcbwFD/ce61g&#10;HtfHL/EHyPU/AAAA//8DAFBLAQItABQABgAIAAAAIQDb4fbL7gAAAIUBAAATAAAAAAAAAAAAAAAA&#10;AAAAAABbQ29udGVudF9UeXBlc10ueG1sUEsBAi0AFAAGAAgAAAAhAFr0LFu/AAAAFQEAAAsAAAAA&#10;AAAAAAAAAAAAHwEAAF9yZWxzLy5yZWxzUEsBAi0AFAAGAAgAAAAhABlyTvDBAAAA2wAAAA8AAAAA&#10;AAAAAAAAAAAABwIAAGRycy9kb3ducmV2LnhtbFBLBQYAAAAAAwADALcAAAD1AgAAAAA=&#10;" path="m1,192l,e" filled="f" strokecolor="#00ab6c" strokeweight=".51294mm">
                      <v:path arrowok="t" o:connecttype="custom" o:connectlocs="1,7934;0,7742" o:connectangles="0,0"/>
                    </v:shape>
                  </v:group>
                  <v:group id="Group 310" o:spid="_x0000_s1030" style="position:absolute;left:2235;top:6334;width:79;height:92" coordorigin="619,7650" coordsize="7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311" o:spid="_x0000_s1031" style="position:absolute;left:619;top:7650;width:79;height:92;visibility:visible;mso-wrap-style:square;v-text-anchor:top" coordsize="7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0AyvQAAANsAAAAPAAAAZHJzL2Rvd25yZXYueG1sRI/dqsIw&#10;EITvBd8hrOCdplaQQzWKCIK31fMAS7L9wWZTmlXr258cELwcZuYbZncYfaeeNMQ2sIHVMgNFbINr&#10;uTbwezsvfkBFQXbYBSYDb4pw2E8nOyxceHFJz6vUKkE4FmigEekLraNtyGNchp44eVUYPEqSQ63d&#10;gK8E953Os2yjPbacFhrs6dSQvV8f3oDY9cWWcsseZPtyfNuu8puVMfPZeNyCEhrlG/60L85AnsP/&#10;l/QD9P4PAAD//wMAUEsBAi0AFAAGAAgAAAAhANvh9svuAAAAhQEAABMAAAAAAAAAAAAAAAAAAAAA&#10;AFtDb250ZW50X1R5cGVzXS54bWxQSwECLQAUAAYACAAAACEAWvQsW78AAAAVAQAACwAAAAAAAAAA&#10;AAAAAAAfAQAAX3JlbHMvLnJlbHNQSwECLQAUAAYACAAAACEAewtAMr0AAADbAAAADwAAAAAAAAAA&#10;AAAAAAAHAgAAZHJzL2Rvd25yZXYueG1sUEsFBgAAAAADAAMAtwAAAPECAAAAAA==&#10;" path="m42,l,93,79,92,42,e" fillcolor="#00ab6c" stroked="f">
                      <v:path arrowok="t" o:connecttype="custom" o:connectlocs="42,7650;0,7743;79,7742;42,7650" o:connectangles="0,0,0,0"/>
                    </v:shape>
                  </v:group>
                  <v:group id="Group 312" o:spid="_x0000_s1032" style="position:absolute;left:2953;top:6426;width:2;height:192" coordorigin="1337,7742" coordsize="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313" o:spid="_x0000_s1033" style="position:absolute;left:1337;top:7742;width:2;height:192;visibility:visible;mso-wrap-style:square;v-text-anchor:top" coordsize="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UjzxAAAANsAAAAPAAAAZHJzL2Rvd25yZXYueG1sRI9Ba8JA&#10;FITvQv/D8gq9NZvYoiXNGopgaUUQrXh+ZJ9JSPZt2F01/fddoeBxmJlvmKIcTS8u5HxrWUGWpCCI&#10;K6tbrhUcflbPbyB8QNbYWyYFv+ShXDxMCsy1vfKOLvtQiwhhn6OCJoQhl9JXDRn0iR2Io3eyzmCI&#10;0tVSO7xGuOnlNE1n0mDLcaHBgZYNVd3+bBTU3fal22xmp+/q6Of8Oc6z1dop9fQ4fryDCDSGe/i/&#10;/aUVTF/h9iX+ALn4AwAA//8DAFBLAQItABQABgAIAAAAIQDb4fbL7gAAAIUBAAATAAAAAAAAAAAA&#10;AAAAAAAAAABbQ29udGVudF9UeXBlc10ueG1sUEsBAi0AFAAGAAgAAAAhAFr0LFu/AAAAFQEAAAsA&#10;AAAAAAAAAAAAAAAAHwEAAF9yZWxzLy5yZWxzUEsBAi0AFAAGAAgAAAAhAGZJSPPEAAAA2wAAAA8A&#10;AAAAAAAAAAAAAAAABwIAAGRycy9kb3ducmV2LnhtbFBLBQYAAAAAAwADALcAAAD4AgAAAAA=&#10;" path="m2,192l,e" filled="f" strokecolor="#00ab6c" strokeweight=".51294mm">
                      <v:path arrowok="t" o:connecttype="custom" o:connectlocs="2,7934;0,7742" o:connectangles="0,0"/>
                    </v:shape>
                  </v:group>
                  <v:group id="Group 314" o:spid="_x0000_s1034" style="position:absolute;left:2914;top:6334;width:79;height:92" coordorigin="1298,7650" coordsize="7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315" o:spid="_x0000_s1035" style="position:absolute;left:1298;top:7650;width:79;height:92;visibility:visible;mso-wrap-style:square;v-text-anchor:top" coordsize="7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EYxvAAAANsAAAAPAAAAZHJzL2Rvd25yZXYueG1sRI/BysIw&#10;EITvgu8QVvCmqQpFqlFEELxWfYAlWdtisynNqvXt//wgeBxm5htmux98q17UxyawgcU8A0Vsg2u4&#10;MnC7nmZrUFGQHbaBycCHIux349EWCxfeXNLrIpVKEI4FGqhFukLraGvyGOehI07ePfQeJcm+0q7H&#10;d4L7Vi+zLNceG04LNXZ0rMk+Lk9vQOzqbEu5Zk+yXTl8bHv3+cKY6WQ4bEAJDfILf9tnZ2CZw/+X&#10;9AP07g8AAP//AwBQSwECLQAUAAYACAAAACEA2+H2y+4AAACFAQAAEwAAAAAAAAAAAAAAAAAAAAAA&#10;W0NvbnRlbnRfVHlwZXNdLnhtbFBLAQItABQABgAIAAAAIQBa9CxbvwAAABUBAAALAAAAAAAAAAAA&#10;AAAAAB8BAABfcmVscy8ucmVsc1BLAQItABQABgAIAAAAIQAEMEYxvAAAANsAAAAPAAAAAAAAAAAA&#10;AAAAAAcCAABkcnMvZG93bnJldi54bWxQSwUGAAAAAAMAAwC3AAAA8AIAAAAA&#10;" path="m41,l,93,79,92,41,e" fillcolor="#00ab6c" stroked="f">
                      <v:path arrowok="t" o:connecttype="custom" o:connectlocs="41,7650;0,7743;79,7742;41,7650" o:connectangles="0,0,0,0"/>
                    </v:shape>
                  </v:group>
                </v:group>
              </w:pict>
            </w:r>
          </w:p>
        </w:tc>
      </w:tr>
    </w:tbl>
    <w:p w:rsidR="00E16BF4" w:rsidRDefault="00E16BF4">
      <w:pPr>
        <w:spacing w:after="0" w:line="200" w:lineRule="exact"/>
        <w:rPr>
          <w:sz w:val="20"/>
          <w:szCs w:val="20"/>
        </w:rPr>
      </w:pPr>
    </w:p>
    <w:p w:rsidR="0026541F" w:rsidRDefault="0026541F">
      <w:pPr>
        <w:rPr>
          <w:sz w:val="20"/>
          <w:szCs w:val="20"/>
        </w:rPr>
      </w:pPr>
      <w:r>
        <w:rPr>
          <w:sz w:val="20"/>
          <w:szCs w:val="20"/>
        </w:rPr>
        <w:br w:type="page"/>
      </w:r>
    </w:p>
    <w:p w:rsidR="0026541F" w:rsidRDefault="0026541F">
      <w:pPr>
        <w:rPr>
          <w:sz w:val="20"/>
          <w:szCs w:val="20"/>
        </w:rPr>
      </w:pPr>
      <w:r>
        <w:rPr>
          <w:noProof/>
        </w:rPr>
        <w:lastRenderedPageBreak/>
        <w:drawing>
          <wp:anchor distT="0" distB="0" distL="114300" distR="114300" simplePos="0" relativeHeight="251788288" behindDoc="0" locked="0" layoutInCell="1" allowOverlap="1">
            <wp:simplePos x="904875" y="723900"/>
            <wp:positionH relativeFrom="margin">
              <wp:align>center</wp:align>
            </wp:positionH>
            <wp:positionV relativeFrom="margin">
              <wp:align>center</wp:align>
            </wp:positionV>
            <wp:extent cx="5759450" cy="6814820"/>
            <wp:effectExtent l="0" t="0" r="0" b="0"/>
            <wp:wrapSquare wrapText="bothSides"/>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59450" cy="6814820"/>
                    </a:xfrm>
                    <a:prstGeom prst="rect">
                      <a:avLst/>
                    </a:prstGeom>
                  </pic:spPr>
                </pic:pic>
              </a:graphicData>
            </a:graphic>
          </wp:anchor>
        </w:drawing>
      </w:r>
    </w:p>
    <w:p w:rsidR="0026541F" w:rsidRDefault="0026541F">
      <w:pPr>
        <w:rPr>
          <w:sz w:val="20"/>
          <w:szCs w:val="20"/>
        </w:rPr>
      </w:pPr>
      <w:r>
        <w:rPr>
          <w:sz w:val="20"/>
          <w:szCs w:val="20"/>
        </w:rPr>
        <w:br w:type="page"/>
      </w:r>
    </w:p>
    <w:p w:rsidR="00B90E7F" w:rsidRDefault="0026541F" w:rsidP="0026541F">
      <w:pPr>
        <w:rPr>
          <w:sz w:val="24"/>
          <w:szCs w:val="24"/>
        </w:rPr>
      </w:pPr>
      <w:r>
        <w:rPr>
          <w:noProof/>
        </w:rPr>
        <w:lastRenderedPageBreak/>
        <w:drawing>
          <wp:anchor distT="0" distB="0" distL="114300" distR="114300" simplePos="0" relativeHeight="251789312" behindDoc="0" locked="0" layoutInCell="1" allowOverlap="1">
            <wp:simplePos x="904875" y="723900"/>
            <wp:positionH relativeFrom="margin">
              <wp:align>center</wp:align>
            </wp:positionH>
            <wp:positionV relativeFrom="margin">
              <wp:align>center</wp:align>
            </wp:positionV>
            <wp:extent cx="5759450" cy="7155180"/>
            <wp:effectExtent l="0" t="0" r="0" b="0"/>
            <wp:wrapSquare wrapText="bothSides"/>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59450" cy="7155180"/>
                    </a:xfrm>
                    <a:prstGeom prst="rect">
                      <a:avLst/>
                    </a:prstGeom>
                  </pic:spPr>
                </pic:pic>
              </a:graphicData>
            </a:graphic>
          </wp:anchor>
        </w:drawing>
      </w:r>
    </w:p>
    <w:sectPr w:rsidR="00B90E7F" w:rsidSect="00790AA9">
      <w:headerReference w:type="default" r:id="rId28"/>
      <w:footerReference w:type="default" r:id="rId29"/>
      <w:pgSz w:w="11906" w:h="16838" w:code="9"/>
      <w:pgMar w:top="1134" w:right="1418" w:bottom="1134" w:left="1418" w:header="454"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84A" w:rsidRDefault="002C384A" w:rsidP="00CD5156">
      <w:pPr>
        <w:spacing w:after="0" w:line="240" w:lineRule="auto"/>
      </w:pPr>
      <w:r>
        <w:separator/>
      </w:r>
    </w:p>
  </w:endnote>
  <w:endnote w:type="continuationSeparator" w:id="0">
    <w:p w:rsidR="002C384A" w:rsidRDefault="002C384A" w:rsidP="00CD51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illSans-Bold">
    <w:panose1 w:val="00000000000000000000"/>
    <w:charset w:val="00"/>
    <w:family w:val="swiss"/>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5562468"/>
      <w:docPartObj>
        <w:docPartGallery w:val="Page Numbers (Bottom of Page)"/>
        <w:docPartUnique/>
      </w:docPartObj>
    </w:sdtPr>
    <w:sdtContent>
      <w:p w:rsidR="00B90E7F" w:rsidRDefault="00D32300" w:rsidP="0026541F">
        <w:pPr>
          <w:pStyle w:val="Pidipagina"/>
        </w:pPr>
        <w:r>
          <w:fldChar w:fldCharType="begin"/>
        </w:r>
        <w:r w:rsidR="00B90E7F">
          <w:instrText>PAGE   \* MERGEFORMAT</w:instrText>
        </w:r>
        <w:r>
          <w:fldChar w:fldCharType="separate"/>
        </w:r>
        <w:r w:rsidR="00900481">
          <w:rPr>
            <w:noProof/>
          </w:rPr>
          <w:t>6</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84A" w:rsidRDefault="002C384A" w:rsidP="00CD5156">
      <w:pPr>
        <w:spacing w:after="0" w:line="240" w:lineRule="auto"/>
      </w:pPr>
      <w:r>
        <w:separator/>
      </w:r>
    </w:p>
  </w:footnote>
  <w:footnote w:type="continuationSeparator" w:id="0">
    <w:p w:rsidR="002C384A" w:rsidRDefault="002C384A" w:rsidP="00CD51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E7F" w:rsidRPr="004F3FF7" w:rsidRDefault="00B90E7F" w:rsidP="00BD545D">
    <w:pPr>
      <w:pStyle w:val="Intestazione"/>
      <w:pBdr>
        <w:bottom w:val="single" w:sz="4" w:space="1" w:color="A6A6A6" w:themeColor="background1" w:themeShade="A6"/>
      </w:pBdr>
      <w:tabs>
        <w:tab w:val="clear" w:pos="4819"/>
        <w:tab w:val="clear" w:pos="9638"/>
        <w:tab w:val="right" w:pos="9072"/>
      </w:tabs>
      <w:rPr>
        <w:rFonts w:ascii="Comic Sans MS" w:hAnsi="Comic Sans MS"/>
        <w:color w:val="808080" w:themeColor="background1" w:themeShade="80"/>
        <w:sz w:val="16"/>
        <w:szCs w:val="16"/>
      </w:rPr>
    </w:pPr>
    <w:r w:rsidRPr="004F3FF7">
      <w:rPr>
        <w:rFonts w:ascii="Comic Sans MS" w:hAnsi="Comic Sans MS"/>
        <w:color w:val="808080" w:themeColor="background1" w:themeShade="80"/>
        <w:sz w:val="16"/>
        <w:szCs w:val="16"/>
      </w:rPr>
      <w:t>Rischio VDT</w:t>
    </w:r>
    <w:r w:rsidRPr="004F3FF7">
      <w:rPr>
        <w:rFonts w:ascii="Comic Sans MS" w:hAnsi="Comic Sans MS"/>
        <w:color w:val="808080" w:themeColor="background1" w:themeShade="80"/>
        <w:sz w:val="16"/>
        <w:szCs w:val="16"/>
      </w:rPr>
      <w:tab/>
      <w:t xml:space="preserve">Commissione Sicurezza </w:t>
    </w:r>
    <w:proofErr w:type="spellStart"/>
    <w:r w:rsidRPr="004F3FF7">
      <w:rPr>
        <w:rFonts w:ascii="Comic Sans MS" w:hAnsi="Comic Sans MS"/>
        <w:color w:val="808080" w:themeColor="background1" w:themeShade="80"/>
        <w:sz w:val="16"/>
        <w:szCs w:val="16"/>
      </w:rPr>
      <w:t>a.s.</w:t>
    </w:r>
    <w:proofErr w:type="spellEnd"/>
    <w:r w:rsidRPr="004F3FF7">
      <w:rPr>
        <w:rFonts w:ascii="Comic Sans MS" w:hAnsi="Comic Sans MS"/>
        <w:color w:val="808080" w:themeColor="background1" w:themeShade="80"/>
        <w:sz w:val="16"/>
        <w:szCs w:val="16"/>
      </w:rPr>
      <w:t xml:space="preserve"> 2013/14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569BA"/>
    <w:multiLevelType w:val="hybridMultilevel"/>
    <w:tmpl w:val="93E68290"/>
    <w:lvl w:ilvl="0" w:tplc="12C8C9D4">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FC52DEE"/>
    <w:multiLevelType w:val="hybridMultilevel"/>
    <w:tmpl w:val="83640AAC"/>
    <w:lvl w:ilvl="0" w:tplc="12C8C9D4">
      <w:start w:val="1"/>
      <w:numFmt w:val="bullet"/>
      <w:lvlText w:val=""/>
      <w:lvlJc w:val="left"/>
      <w:pPr>
        <w:ind w:left="720" w:hanging="360"/>
      </w:pPr>
      <w:rPr>
        <w:rFonts w:ascii="Symbol" w:hAnsi="Symbol" w:hint="default"/>
      </w:rPr>
    </w:lvl>
    <w:lvl w:ilvl="1" w:tplc="A974573A">
      <w:start w:val="1"/>
      <w:numFmt w:val="bullet"/>
      <w:lvlText w:val="•"/>
      <w:lvlJc w:val="left"/>
      <w:pPr>
        <w:ind w:left="1440" w:hanging="360"/>
      </w:pPr>
      <w:rPr>
        <w:rFonts w:ascii="Comic Sans MS" w:eastAsiaTheme="minorEastAsia" w:hAnsi="Comic Sans MS"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FEA3F9C"/>
    <w:multiLevelType w:val="hybridMultilevel"/>
    <w:tmpl w:val="CAC20B44"/>
    <w:lvl w:ilvl="0" w:tplc="0410000F">
      <w:start w:val="1"/>
      <w:numFmt w:val="decimal"/>
      <w:lvlText w:val="%1."/>
      <w:lvlJc w:val="left"/>
      <w:pPr>
        <w:ind w:left="644" w:hanging="360"/>
      </w:pPr>
    </w:lvl>
    <w:lvl w:ilvl="1" w:tplc="A974573A">
      <w:start w:val="1"/>
      <w:numFmt w:val="bullet"/>
      <w:lvlText w:val="•"/>
      <w:lvlJc w:val="left"/>
      <w:pPr>
        <w:ind w:left="1364" w:hanging="360"/>
      </w:pPr>
      <w:rPr>
        <w:rFonts w:ascii="Comic Sans MS" w:eastAsiaTheme="minorEastAsia" w:hAnsi="Comic Sans MS" w:cs="Times New Roman"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
    <w:nsid w:val="131F418C"/>
    <w:multiLevelType w:val="multilevel"/>
    <w:tmpl w:val="0410001F"/>
    <w:lvl w:ilvl="0">
      <w:start w:val="1"/>
      <w:numFmt w:val="decimal"/>
      <w:lvlText w:val="%1."/>
      <w:lvlJc w:val="left"/>
      <w:pPr>
        <w:ind w:left="371" w:hanging="360"/>
      </w:pPr>
      <w:rPr>
        <w:rFonts w:hint="default"/>
      </w:rPr>
    </w:lvl>
    <w:lvl w:ilvl="1">
      <w:start w:val="1"/>
      <w:numFmt w:val="decimal"/>
      <w:lvlText w:val="%1.%2."/>
      <w:lvlJc w:val="left"/>
      <w:pPr>
        <w:ind w:left="803" w:hanging="432"/>
      </w:pPr>
      <w:rPr>
        <w:rFonts w:hint="default"/>
      </w:rPr>
    </w:lvl>
    <w:lvl w:ilvl="2">
      <w:start w:val="1"/>
      <w:numFmt w:val="decimal"/>
      <w:lvlText w:val="%1.%2.%3."/>
      <w:lvlJc w:val="left"/>
      <w:pPr>
        <w:ind w:left="1235" w:hanging="504"/>
      </w:pPr>
    </w:lvl>
    <w:lvl w:ilvl="3">
      <w:start w:val="1"/>
      <w:numFmt w:val="decimal"/>
      <w:lvlText w:val="%1.%2.%3.%4."/>
      <w:lvlJc w:val="left"/>
      <w:pPr>
        <w:ind w:left="1739" w:hanging="648"/>
      </w:pPr>
    </w:lvl>
    <w:lvl w:ilvl="4">
      <w:start w:val="1"/>
      <w:numFmt w:val="decimal"/>
      <w:lvlText w:val="%1.%2.%3.%4.%5."/>
      <w:lvlJc w:val="left"/>
      <w:pPr>
        <w:ind w:left="2243" w:hanging="792"/>
      </w:pPr>
    </w:lvl>
    <w:lvl w:ilvl="5">
      <w:start w:val="1"/>
      <w:numFmt w:val="decimal"/>
      <w:lvlText w:val="%1.%2.%3.%4.%5.%6."/>
      <w:lvlJc w:val="left"/>
      <w:pPr>
        <w:ind w:left="2747" w:hanging="936"/>
      </w:pPr>
    </w:lvl>
    <w:lvl w:ilvl="6">
      <w:start w:val="1"/>
      <w:numFmt w:val="decimal"/>
      <w:lvlText w:val="%1.%2.%3.%4.%5.%6.%7."/>
      <w:lvlJc w:val="left"/>
      <w:pPr>
        <w:ind w:left="3251" w:hanging="1080"/>
      </w:pPr>
    </w:lvl>
    <w:lvl w:ilvl="7">
      <w:start w:val="1"/>
      <w:numFmt w:val="decimal"/>
      <w:lvlText w:val="%1.%2.%3.%4.%5.%6.%7.%8."/>
      <w:lvlJc w:val="left"/>
      <w:pPr>
        <w:ind w:left="3755" w:hanging="1224"/>
      </w:pPr>
    </w:lvl>
    <w:lvl w:ilvl="8">
      <w:start w:val="1"/>
      <w:numFmt w:val="decimal"/>
      <w:lvlText w:val="%1.%2.%3.%4.%5.%6.%7.%8.%9."/>
      <w:lvlJc w:val="left"/>
      <w:pPr>
        <w:ind w:left="4331" w:hanging="1440"/>
      </w:pPr>
    </w:lvl>
  </w:abstractNum>
  <w:abstractNum w:abstractNumId="4">
    <w:nsid w:val="15D12A37"/>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0F348EC"/>
    <w:multiLevelType w:val="hybridMultilevel"/>
    <w:tmpl w:val="04882EFA"/>
    <w:lvl w:ilvl="0" w:tplc="04100001">
      <w:start w:val="1"/>
      <w:numFmt w:val="bullet"/>
      <w:lvlText w:val=""/>
      <w:lvlJc w:val="left"/>
      <w:pPr>
        <w:ind w:left="732" w:hanging="360"/>
      </w:pPr>
      <w:rPr>
        <w:rFonts w:ascii="Symbol" w:hAnsi="Symbol" w:hint="default"/>
      </w:rPr>
    </w:lvl>
    <w:lvl w:ilvl="1" w:tplc="04100003" w:tentative="1">
      <w:start w:val="1"/>
      <w:numFmt w:val="bullet"/>
      <w:lvlText w:val="o"/>
      <w:lvlJc w:val="left"/>
      <w:pPr>
        <w:ind w:left="1452" w:hanging="360"/>
      </w:pPr>
      <w:rPr>
        <w:rFonts w:ascii="Courier New" w:hAnsi="Courier New" w:cs="Courier New" w:hint="default"/>
      </w:rPr>
    </w:lvl>
    <w:lvl w:ilvl="2" w:tplc="04100005" w:tentative="1">
      <w:start w:val="1"/>
      <w:numFmt w:val="bullet"/>
      <w:lvlText w:val=""/>
      <w:lvlJc w:val="left"/>
      <w:pPr>
        <w:ind w:left="2172" w:hanging="360"/>
      </w:pPr>
      <w:rPr>
        <w:rFonts w:ascii="Wingdings" w:hAnsi="Wingdings" w:hint="default"/>
      </w:rPr>
    </w:lvl>
    <w:lvl w:ilvl="3" w:tplc="04100001" w:tentative="1">
      <w:start w:val="1"/>
      <w:numFmt w:val="bullet"/>
      <w:lvlText w:val=""/>
      <w:lvlJc w:val="left"/>
      <w:pPr>
        <w:ind w:left="2892" w:hanging="360"/>
      </w:pPr>
      <w:rPr>
        <w:rFonts w:ascii="Symbol" w:hAnsi="Symbol" w:hint="default"/>
      </w:rPr>
    </w:lvl>
    <w:lvl w:ilvl="4" w:tplc="04100003" w:tentative="1">
      <w:start w:val="1"/>
      <w:numFmt w:val="bullet"/>
      <w:lvlText w:val="o"/>
      <w:lvlJc w:val="left"/>
      <w:pPr>
        <w:ind w:left="3612" w:hanging="360"/>
      </w:pPr>
      <w:rPr>
        <w:rFonts w:ascii="Courier New" w:hAnsi="Courier New" w:cs="Courier New" w:hint="default"/>
      </w:rPr>
    </w:lvl>
    <w:lvl w:ilvl="5" w:tplc="04100005" w:tentative="1">
      <w:start w:val="1"/>
      <w:numFmt w:val="bullet"/>
      <w:lvlText w:val=""/>
      <w:lvlJc w:val="left"/>
      <w:pPr>
        <w:ind w:left="4332" w:hanging="360"/>
      </w:pPr>
      <w:rPr>
        <w:rFonts w:ascii="Wingdings" w:hAnsi="Wingdings" w:hint="default"/>
      </w:rPr>
    </w:lvl>
    <w:lvl w:ilvl="6" w:tplc="04100001" w:tentative="1">
      <w:start w:val="1"/>
      <w:numFmt w:val="bullet"/>
      <w:lvlText w:val=""/>
      <w:lvlJc w:val="left"/>
      <w:pPr>
        <w:ind w:left="5052" w:hanging="360"/>
      </w:pPr>
      <w:rPr>
        <w:rFonts w:ascii="Symbol" w:hAnsi="Symbol" w:hint="default"/>
      </w:rPr>
    </w:lvl>
    <w:lvl w:ilvl="7" w:tplc="04100003" w:tentative="1">
      <w:start w:val="1"/>
      <w:numFmt w:val="bullet"/>
      <w:lvlText w:val="o"/>
      <w:lvlJc w:val="left"/>
      <w:pPr>
        <w:ind w:left="5772" w:hanging="360"/>
      </w:pPr>
      <w:rPr>
        <w:rFonts w:ascii="Courier New" w:hAnsi="Courier New" w:cs="Courier New" w:hint="default"/>
      </w:rPr>
    </w:lvl>
    <w:lvl w:ilvl="8" w:tplc="04100005" w:tentative="1">
      <w:start w:val="1"/>
      <w:numFmt w:val="bullet"/>
      <w:lvlText w:val=""/>
      <w:lvlJc w:val="left"/>
      <w:pPr>
        <w:ind w:left="6492" w:hanging="360"/>
      </w:pPr>
      <w:rPr>
        <w:rFonts w:ascii="Wingdings" w:hAnsi="Wingdings" w:hint="default"/>
      </w:rPr>
    </w:lvl>
  </w:abstractNum>
  <w:abstractNum w:abstractNumId="6">
    <w:nsid w:val="2D401FA0"/>
    <w:multiLevelType w:val="hybridMultilevel"/>
    <w:tmpl w:val="D9483BF0"/>
    <w:lvl w:ilvl="0" w:tplc="12C8C9D4">
      <w:start w:val="1"/>
      <w:numFmt w:val="bullet"/>
      <w:lvlText w:val=""/>
      <w:lvlJc w:val="left"/>
      <w:pPr>
        <w:ind w:left="731"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81A0A47"/>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01D5FFE"/>
    <w:multiLevelType w:val="hybridMultilevel"/>
    <w:tmpl w:val="40600104"/>
    <w:lvl w:ilvl="0" w:tplc="6B62EFE8">
      <w:start w:val="2"/>
      <w:numFmt w:val="decimal"/>
      <w:lvlText w:val="%1."/>
      <w:lvlJc w:val="left"/>
      <w:pPr>
        <w:ind w:left="2484" w:hanging="360"/>
      </w:pPr>
      <w:rPr>
        <w:rFonts w:hint="default"/>
      </w:rPr>
    </w:lvl>
    <w:lvl w:ilvl="1" w:tplc="04100019" w:tentative="1">
      <w:start w:val="1"/>
      <w:numFmt w:val="lowerLetter"/>
      <w:lvlText w:val="%2."/>
      <w:lvlJc w:val="left"/>
      <w:pPr>
        <w:ind w:left="2832" w:hanging="360"/>
      </w:pPr>
    </w:lvl>
    <w:lvl w:ilvl="2" w:tplc="0410001B" w:tentative="1">
      <w:start w:val="1"/>
      <w:numFmt w:val="lowerRoman"/>
      <w:lvlText w:val="%3."/>
      <w:lvlJc w:val="right"/>
      <w:pPr>
        <w:ind w:left="3552" w:hanging="180"/>
      </w:pPr>
    </w:lvl>
    <w:lvl w:ilvl="3" w:tplc="0410000F" w:tentative="1">
      <w:start w:val="1"/>
      <w:numFmt w:val="decimal"/>
      <w:lvlText w:val="%4."/>
      <w:lvlJc w:val="left"/>
      <w:pPr>
        <w:ind w:left="4272" w:hanging="360"/>
      </w:pPr>
    </w:lvl>
    <w:lvl w:ilvl="4" w:tplc="04100019" w:tentative="1">
      <w:start w:val="1"/>
      <w:numFmt w:val="lowerLetter"/>
      <w:lvlText w:val="%5."/>
      <w:lvlJc w:val="left"/>
      <w:pPr>
        <w:ind w:left="4992" w:hanging="360"/>
      </w:pPr>
    </w:lvl>
    <w:lvl w:ilvl="5" w:tplc="0410001B" w:tentative="1">
      <w:start w:val="1"/>
      <w:numFmt w:val="lowerRoman"/>
      <w:lvlText w:val="%6."/>
      <w:lvlJc w:val="right"/>
      <w:pPr>
        <w:ind w:left="5712" w:hanging="180"/>
      </w:pPr>
    </w:lvl>
    <w:lvl w:ilvl="6" w:tplc="0410000F" w:tentative="1">
      <w:start w:val="1"/>
      <w:numFmt w:val="decimal"/>
      <w:lvlText w:val="%7."/>
      <w:lvlJc w:val="left"/>
      <w:pPr>
        <w:ind w:left="6432" w:hanging="360"/>
      </w:pPr>
    </w:lvl>
    <w:lvl w:ilvl="7" w:tplc="04100019" w:tentative="1">
      <w:start w:val="1"/>
      <w:numFmt w:val="lowerLetter"/>
      <w:lvlText w:val="%8."/>
      <w:lvlJc w:val="left"/>
      <w:pPr>
        <w:ind w:left="7152" w:hanging="360"/>
      </w:pPr>
    </w:lvl>
    <w:lvl w:ilvl="8" w:tplc="0410001B" w:tentative="1">
      <w:start w:val="1"/>
      <w:numFmt w:val="lowerRoman"/>
      <w:lvlText w:val="%9."/>
      <w:lvlJc w:val="right"/>
      <w:pPr>
        <w:ind w:left="7872" w:hanging="180"/>
      </w:pPr>
    </w:lvl>
  </w:abstractNum>
  <w:abstractNum w:abstractNumId="9">
    <w:nsid w:val="4D8A5F01"/>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FC67811"/>
    <w:multiLevelType w:val="multilevel"/>
    <w:tmpl w:val="D2DA9732"/>
    <w:lvl w:ilvl="0">
      <w:start w:val="1"/>
      <w:numFmt w:val="decimal"/>
      <w:pStyle w:val="Titolo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C6372A0"/>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77F103E"/>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5"/>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6"/>
  </w:num>
  <w:num w:numId="14">
    <w:abstractNumId w:val="0"/>
  </w:num>
  <w:num w:numId="15">
    <w:abstractNumId w:val="1"/>
  </w:num>
  <w:num w:numId="16">
    <w:abstractNumId w:val="3"/>
  </w:num>
  <w:num w:numId="17">
    <w:abstractNumId w:val="7"/>
  </w:num>
  <w:num w:numId="18">
    <w:abstractNumId w:val="4"/>
  </w:num>
  <w:num w:numId="19">
    <w:abstractNumId w:val="12"/>
  </w:num>
  <w:num w:numId="20">
    <w:abstractNumId w:val="11"/>
  </w:num>
  <w:num w:numId="21">
    <w:abstractNumId w:val="3"/>
  </w:num>
  <w:num w:numId="22">
    <w:abstractNumId w:val="3"/>
  </w:num>
  <w:num w:numId="23">
    <w:abstractNumId w:val="8"/>
  </w:num>
  <w:num w:numId="24">
    <w:abstractNumId w:val="3"/>
  </w:num>
  <w:num w:numId="25">
    <w:abstractNumId w:val="9"/>
  </w:num>
  <w:num w:numId="26">
    <w:abstractNumId w:val="10"/>
  </w:num>
  <w:num w:numId="27">
    <w:abstractNumId w:val="10"/>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283"/>
  <w:characterSpacingControl w:val="doNotCompress"/>
  <w:footnotePr>
    <w:footnote w:id="-1"/>
    <w:footnote w:id="0"/>
  </w:footnotePr>
  <w:endnotePr>
    <w:endnote w:id="-1"/>
    <w:endnote w:id="0"/>
  </w:endnotePr>
  <w:compat/>
  <w:rsids>
    <w:rsidRoot w:val="00363526"/>
    <w:rsid w:val="000049F8"/>
    <w:rsid w:val="000515A6"/>
    <w:rsid w:val="000A3BA0"/>
    <w:rsid w:val="00111342"/>
    <w:rsid w:val="00125A07"/>
    <w:rsid w:val="00130543"/>
    <w:rsid w:val="001376FF"/>
    <w:rsid w:val="00140180"/>
    <w:rsid w:val="00186A86"/>
    <w:rsid w:val="00195772"/>
    <w:rsid w:val="001F30E9"/>
    <w:rsid w:val="001F497B"/>
    <w:rsid w:val="002001AD"/>
    <w:rsid w:val="002124A0"/>
    <w:rsid w:val="00213827"/>
    <w:rsid w:val="00217B8C"/>
    <w:rsid w:val="002239E6"/>
    <w:rsid w:val="0023443E"/>
    <w:rsid w:val="00240A7C"/>
    <w:rsid w:val="0026541F"/>
    <w:rsid w:val="002875D2"/>
    <w:rsid w:val="002C384A"/>
    <w:rsid w:val="002D606D"/>
    <w:rsid w:val="002F5313"/>
    <w:rsid w:val="00330FB6"/>
    <w:rsid w:val="00363526"/>
    <w:rsid w:val="00367FE0"/>
    <w:rsid w:val="003826D3"/>
    <w:rsid w:val="003960C6"/>
    <w:rsid w:val="003A4D3D"/>
    <w:rsid w:val="003B002B"/>
    <w:rsid w:val="003B0EC5"/>
    <w:rsid w:val="003B4C37"/>
    <w:rsid w:val="00412FD8"/>
    <w:rsid w:val="00440DC2"/>
    <w:rsid w:val="00442175"/>
    <w:rsid w:val="004D69A2"/>
    <w:rsid w:val="004F3FF7"/>
    <w:rsid w:val="005473C4"/>
    <w:rsid w:val="005B736B"/>
    <w:rsid w:val="005D0FAD"/>
    <w:rsid w:val="00612D7C"/>
    <w:rsid w:val="00645EC5"/>
    <w:rsid w:val="006541CD"/>
    <w:rsid w:val="00673781"/>
    <w:rsid w:val="006845A9"/>
    <w:rsid w:val="00690DFD"/>
    <w:rsid w:val="006C1EB2"/>
    <w:rsid w:val="006D3F4B"/>
    <w:rsid w:val="006D5E65"/>
    <w:rsid w:val="00743902"/>
    <w:rsid w:val="007733FB"/>
    <w:rsid w:val="007741B0"/>
    <w:rsid w:val="0077775B"/>
    <w:rsid w:val="00790AA9"/>
    <w:rsid w:val="00791890"/>
    <w:rsid w:val="007C1058"/>
    <w:rsid w:val="007D1B2A"/>
    <w:rsid w:val="008C0B0D"/>
    <w:rsid w:val="008C211F"/>
    <w:rsid w:val="008F11CE"/>
    <w:rsid w:val="008F7175"/>
    <w:rsid w:val="00900481"/>
    <w:rsid w:val="00956011"/>
    <w:rsid w:val="00957290"/>
    <w:rsid w:val="0097591B"/>
    <w:rsid w:val="00983D96"/>
    <w:rsid w:val="009E0E38"/>
    <w:rsid w:val="009E3519"/>
    <w:rsid w:val="009E6444"/>
    <w:rsid w:val="00A92CEE"/>
    <w:rsid w:val="00A97F59"/>
    <w:rsid w:val="00B14F9E"/>
    <w:rsid w:val="00B153C1"/>
    <w:rsid w:val="00B23232"/>
    <w:rsid w:val="00B6423B"/>
    <w:rsid w:val="00B656AB"/>
    <w:rsid w:val="00B90E7F"/>
    <w:rsid w:val="00BA2856"/>
    <w:rsid w:val="00BC0466"/>
    <w:rsid w:val="00BD4CF0"/>
    <w:rsid w:val="00BD545D"/>
    <w:rsid w:val="00C10351"/>
    <w:rsid w:val="00C20D26"/>
    <w:rsid w:val="00C274B3"/>
    <w:rsid w:val="00C340D0"/>
    <w:rsid w:val="00C73ECE"/>
    <w:rsid w:val="00CB0547"/>
    <w:rsid w:val="00CD5156"/>
    <w:rsid w:val="00D06343"/>
    <w:rsid w:val="00D11E74"/>
    <w:rsid w:val="00D32300"/>
    <w:rsid w:val="00DC408A"/>
    <w:rsid w:val="00E16BF4"/>
    <w:rsid w:val="00E343AF"/>
    <w:rsid w:val="00E401F2"/>
    <w:rsid w:val="00E66689"/>
    <w:rsid w:val="00E85F50"/>
    <w:rsid w:val="00EA17F0"/>
    <w:rsid w:val="00EA4EAF"/>
    <w:rsid w:val="00F11CE6"/>
    <w:rsid w:val="00F309FB"/>
    <w:rsid w:val="00F927D5"/>
    <w:rsid w:val="00FA2DA1"/>
    <w:rsid w:val="00FE5046"/>
    <w:rsid w:val="00FF3C5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63526"/>
    <w:rPr>
      <w:rFonts w:eastAsiaTheme="minorEastAsia"/>
      <w:lang w:eastAsia="it-IT"/>
    </w:rPr>
  </w:style>
  <w:style w:type="paragraph" w:styleId="Titolo1">
    <w:name w:val="heading 1"/>
    <w:basedOn w:val="Paragrafoelenco"/>
    <w:next w:val="Normale"/>
    <w:link w:val="Titolo1Carattere"/>
    <w:uiPriority w:val="9"/>
    <w:qFormat/>
    <w:rsid w:val="0023443E"/>
    <w:pPr>
      <w:widowControl w:val="0"/>
      <w:numPr>
        <w:numId w:val="26"/>
      </w:numPr>
      <w:autoSpaceDE w:val="0"/>
      <w:autoSpaceDN w:val="0"/>
      <w:adjustRightInd w:val="0"/>
      <w:spacing w:before="360" w:after="0" w:line="240" w:lineRule="auto"/>
      <w:ind w:left="5" w:hanging="357"/>
      <w:jc w:val="both"/>
      <w:outlineLvl w:val="0"/>
    </w:pPr>
    <w:rPr>
      <w:rFonts w:ascii="Comic Sans MS" w:hAnsi="Comic Sans MS" w:cs="Arial"/>
      <w:b/>
      <w:bCs/>
      <w:spacing w:val="-15"/>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6352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63526"/>
    <w:rPr>
      <w:rFonts w:ascii="Tahoma" w:eastAsiaTheme="minorEastAsia" w:hAnsi="Tahoma" w:cs="Tahoma"/>
      <w:sz w:val="16"/>
      <w:szCs w:val="16"/>
      <w:lang w:eastAsia="it-IT"/>
    </w:rPr>
  </w:style>
  <w:style w:type="paragraph" w:styleId="Paragrafoelenco">
    <w:name w:val="List Paragraph"/>
    <w:basedOn w:val="Normale"/>
    <w:uiPriority w:val="34"/>
    <w:qFormat/>
    <w:rsid w:val="00363526"/>
    <w:pPr>
      <w:ind w:left="720"/>
      <w:contextualSpacing/>
    </w:pPr>
  </w:style>
  <w:style w:type="character" w:customStyle="1" w:styleId="Titolo1Carattere">
    <w:name w:val="Titolo 1 Carattere"/>
    <w:basedOn w:val="Carpredefinitoparagrafo"/>
    <w:link w:val="Titolo1"/>
    <w:uiPriority w:val="9"/>
    <w:rsid w:val="0023443E"/>
    <w:rPr>
      <w:rFonts w:ascii="Comic Sans MS" w:eastAsiaTheme="minorEastAsia" w:hAnsi="Comic Sans MS" w:cs="Arial"/>
      <w:b/>
      <w:bCs/>
      <w:spacing w:val="-15"/>
      <w:sz w:val="28"/>
      <w:szCs w:val="28"/>
      <w:lang w:eastAsia="it-IT"/>
    </w:rPr>
  </w:style>
  <w:style w:type="paragraph" w:styleId="Didascalia">
    <w:name w:val="caption"/>
    <w:basedOn w:val="Normale"/>
    <w:next w:val="Normale"/>
    <w:uiPriority w:val="35"/>
    <w:unhideWhenUsed/>
    <w:qFormat/>
    <w:rsid w:val="00F309FB"/>
    <w:pPr>
      <w:spacing w:line="240" w:lineRule="auto"/>
    </w:pPr>
    <w:rPr>
      <w:b/>
      <w:bCs/>
      <w:color w:val="4F81BD" w:themeColor="accent1"/>
      <w:sz w:val="18"/>
      <w:szCs w:val="18"/>
    </w:rPr>
  </w:style>
  <w:style w:type="paragraph" w:styleId="Titolosommario">
    <w:name w:val="TOC Heading"/>
    <w:basedOn w:val="Titolo1"/>
    <w:next w:val="Normale"/>
    <w:uiPriority w:val="39"/>
    <w:unhideWhenUsed/>
    <w:qFormat/>
    <w:rsid w:val="00CD5156"/>
    <w:pPr>
      <w:keepNext/>
      <w:keepLines/>
      <w:widowControl/>
      <w:numPr>
        <w:numId w:val="0"/>
      </w:numPr>
      <w:autoSpaceDE/>
      <w:autoSpaceDN/>
      <w:adjustRightInd/>
      <w:spacing w:before="480" w:line="276" w:lineRule="auto"/>
      <w:contextualSpacing w:val="0"/>
      <w:outlineLvl w:val="9"/>
    </w:pPr>
    <w:rPr>
      <w:rFonts w:asciiTheme="majorHAnsi" w:eastAsiaTheme="majorEastAsia" w:hAnsiTheme="majorHAnsi" w:cstheme="majorBidi"/>
      <w:color w:val="365F91" w:themeColor="accent1" w:themeShade="BF"/>
      <w:spacing w:val="0"/>
    </w:rPr>
  </w:style>
  <w:style w:type="paragraph" w:styleId="Sommario1">
    <w:name w:val="toc 1"/>
    <w:basedOn w:val="Normale"/>
    <w:next w:val="Normale"/>
    <w:autoRedefine/>
    <w:uiPriority w:val="39"/>
    <w:unhideWhenUsed/>
    <w:rsid w:val="0097591B"/>
    <w:pPr>
      <w:tabs>
        <w:tab w:val="left" w:pos="440"/>
        <w:tab w:val="right" w:leader="dot" w:pos="9060"/>
      </w:tabs>
      <w:spacing w:after="100"/>
    </w:pPr>
    <w:rPr>
      <w:rFonts w:ascii="Comic Sans MS" w:hAnsi="Comic Sans MS"/>
      <w:b/>
      <w:noProof/>
      <w:sz w:val="24"/>
      <w:szCs w:val="24"/>
    </w:rPr>
  </w:style>
  <w:style w:type="character" w:styleId="Collegamentoipertestuale">
    <w:name w:val="Hyperlink"/>
    <w:basedOn w:val="Carpredefinitoparagrafo"/>
    <w:uiPriority w:val="99"/>
    <w:unhideWhenUsed/>
    <w:rsid w:val="00CD5156"/>
    <w:rPr>
      <w:color w:val="0000FF" w:themeColor="hyperlink"/>
      <w:u w:val="single"/>
    </w:rPr>
  </w:style>
  <w:style w:type="paragraph" w:styleId="Intestazione">
    <w:name w:val="header"/>
    <w:basedOn w:val="Normale"/>
    <w:link w:val="IntestazioneCarattere"/>
    <w:uiPriority w:val="99"/>
    <w:unhideWhenUsed/>
    <w:rsid w:val="00CD515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D5156"/>
    <w:rPr>
      <w:rFonts w:eastAsiaTheme="minorEastAsia"/>
      <w:lang w:eastAsia="it-IT"/>
    </w:rPr>
  </w:style>
  <w:style w:type="paragraph" w:styleId="Pidipagina">
    <w:name w:val="footer"/>
    <w:basedOn w:val="Normale"/>
    <w:link w:val="PidipaginaCarattere"/>
    <w:uiPriority w:val="99"/>
    <w:unhideWhenUsed/>
    <w:rsid w:val="00CD515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D5156"/>
    <w:rPr>
      <w:rFonts w:eastAsiaTheme="minorEastAsia"/>
      <w:lang w:eastAsia="it-IT"/>
    </w:rPr>
  </w:style>
  <w:style w:type="table" w:styleId="Grigliatabella">
    <w:name w:val="Table Grid"/>
    <w:basedOn w:val="Tabellanormale"/>
    <w:uiPriority w:val="59"/>
    <w:rsid w:val="00EA4E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visitato">
    <w:name w:val="FollowedHyperlink"/>
    <w:basedOn w:val="Carpredefinitoparagrafo"/>
    <w:uiPriority w:val="99"/>
    <w:semiHidden/>
    <w:unhideWhenUsed/>
    <w:rsid w:val="00330FB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gif"/><Relationship Id="rId18" Type="http://schemas.openxmlformats.org/officeDocument/2006/relationships/image" Target="media/image10.jpe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gi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jpe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gif"/><Relationship Id="rId23" Type="http://schemas.openxmlformats.org/officeDocument/2006/relationships/image" Target="media/image15.png"/><Relationship Id="rId28" Type="http://schemas.openxmlformats.org/officeDocument/2006/relationships/header" Target="header1.xml"/><Relationship Id="rId10" Type="http://schemas.openxmlformats.org/officeDocument/2006/relationships/hyperlink" Target="http://www.google.it/url?sa=i&amp;rct=j&amp;q=&amp;esrc=s&amp;source=images&amp;cd=&amp;cad=rja&amp;docid=39vSzmc3XaY2hM&amp;tbnid=sgzgj88MnVsB1M:&amp;ved=&amp;url=http://www.consulenzaasq.it/VDT.php?id=5&amp;ei=wZkTU9PwCMektAa574HoDw&amp;bvm=bv.62286460,d.bGQ&amp;psig=AFQjCNEhwxHLPNuZQVCR_F4yTJfR2PdjCQ&amp;ust=1393879319296744" TargetMode="External"/><Relationship Id="rId19" Type="http://schemas.openxmlformats.org/officeDocument/2006/relationships/image" Target="media/image11.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6.jpe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FE1AC-E31F-4D22-AA72-C44B2D794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4254</Words>
  <Characters>24248</Characters>
  <Application>Microsoft Office Word</Application>
  <DocSecurity>0</DocSecurity>
  <Lines>202</Lines>
  <Paragraphs>56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28446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 Domenico Doro</dc:creator>
  <cp:lastModifiedBy>Presidenza</cp:lastModifiedBy>
  <cp:revision>3</cp:revision>
  <cp:lastPrinted>2014-03-23T20:43:00Z</cp:lastPrinted>
  <dcterms:created xsi:type="dcterms:W3CDTF">2017-09-21T02:09:00Z</dcterms:created>
  <dcterms:modified xsi:type="dcterms:W3CDTF">2017-09-21T07:33:00Z</dcterms:modified>
</cp:coreProperties>
</file>